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0A9B" w14:textId="77777777" w:rsidR="0057424C" w:rsidRPr="00521983" w:rsidRDefault="0057424C" w:rsidP="0057424C">
      <w:pPr>
        <w:pStyle w:val="Heading3"/>
        <w:jc w:val="center"/>
        <w:rPr>
          <w:color w:val="auto"/>
          <w:kern w:val="36"/>
          <w:sz w:val="36"/>
          <w:szCs w:val="36"/>
          <w:lang w:val="en"/>
        </w:rPr>
      </w:pPr>
      <w:r w:rsidRPr="00521983">
        <w:rPr>
          <w:color w:val="auto"/>
          <w:kern w:val="36"/>
          <w:sz w:val="36"/>
          <w:szCs w:val="36"/>
          <w:lang w:val="en"/>
        </w:rPr>
        <w:t>International Workshop on Chemical Hazards in Fuel Cycle Facilities Nuclear Processing</w:t>
      </w:r>
    </w:p>
    <w:p w14:paraId="0747A54B" w14:textId="77777777" w:rsidR="0057424C" w:rsidRPr="00521983" w:rsidRDefault="00521983" w:rsidP="0057424C">
      <w:pPr>
        <w:spacing w:before="180"/>
        <w:jc w:val="center"/>
        <w:outlineLvl w:val="3"/>
        <w:rPr>
          <w:rFonts w:ascii="Verdana" w:hAnsi="Verdana"/>
          <w:b/>
          <w:bCs/>
          <w:lang w:val="en-GB" w:eastAsia="en-GB"/>
        </w:rPr>
      </w:pPr>
      <w:r w:rsidRPr="00521983">
        <w:rPr>
          <w:rFonts w:ascii="Verdana" w:hAnsi="Verdana"/>
          <w:b/>
          <w:bCs/>
          <w:lang w:val="en-GB" w:eastAsia="en-GB"/>
        </w:rPr>
        <w:t>NEA building</w:t>
      </w:r>
      <w:r w:rsidR="00A370C8">
        <w:rPr>
          <w:rFonts w:ascii="Verdana" w:hAnsi="Verdana"/>
          <w:b/>
          <w:bCs/>
          <w:lang w:val="en-GB" w:eastAsia="en-GB"/>
        </w:rPr>
        <w:t>,</w:t>
      </w:r>
      <w:r w:rsidRPr="00521983">
        <w:rPr>
          <w:rFonts w:ascii="Verdana" w:hAnsi="Verdana"/>
          <w:b/>
          <w:bCs/>
          <w:lang w:val="en-GB" w:eastAsia="en-GB"/>
        </w:rPr>
        <w:t xml:space="preserve"> </w:t>
      </w:r>
      <w:r w:rsidR="0057424C" w:rsidRPr="00521983">
        <w:rPr>
          <w:rFonts w:ascii="Verdana" w:hAnsi="Verdana"/>
          <w:b/>
          <w:bCs/>
          <w:lang w:val="en-GB" w:eastAsia="en-GB"/>
        </w:rPr>
        <w:t>Boulogne-Billancourt, France on 17-19 April 2018</w:t>
      </w:r>
    </w:p>
    <w:p w14:paraId="629CDE93" w14:textId="77777777" w:rsidR="00521983" w:rsidRDefault="00521983" w:rsidP="0057424C">
      <w:pPr>
        <w:pStyle w:val="Default"/>
        <w:jc w:val="center"/>
        <w:rPr>
          <w:b/>
          <w:bCs/>
          <w:sz w:val="32"/>
          <w:szCs w:val="32"/>
        </w:rPr>
      </w:pPr>
    </w:p>
    <w:p w14:paraId="37138D50" w14:textId="77777777" w:rsidR="0057424C" w:rsidRPr="00521983" w:rsidRDefault="0057424C" w:rsidP="0057424C">
      <w:pPr>
        <w:pStyle w:val="Default"/>
        <w:jc w:val="center"/>
        <w:rPr>
          <w:b/>
          <w:bCs/>
          <w:sz w:val="48"/>
          <w:szCs w:val="48"/>
        </w:rPr>
      </w:pPr>
      <w:r w:rsidRPr="00521983">
        <w:rPr>
          <w:b/>
          <w:bCs/>
          <w:sz w:val="48"/>
          <w:szCs w:val="48"/>
        </w:rPr>
        <w:t>ABSTRACT INFORMATION FORM</w:t>
      </w:r>
    </w:p>
    <w:p w14:paraId="0420FCB9" w14:textId="77777777" w:rsidR="004960C8" w:rsidRDefault="004960C8" w:rsidP="0057424C">
      <w:pPr>
        <w:pStyle w:val="Default"/>
        <w:jc w:val="center"/>
        <w:rPr>
          <w:sz w:val="32"/>
          <w:szCs w:val="32"/>
        </w:rPr>
      </w:pPr>
    </w:p>
    <w:p w14:paraId="008C03B4" w14:textId="77777777" w:rsidR="0057424C" w:rsidRPr="00EC59E1" w:rsidRDefault="0057424C" w:rsidP="0057424C">
      <w:pPr>
        <w:pStyle w:val="Default"/>
        <w:jc w:val="center"/>
        <w:rPr>
          <w:b/>
        </w:rPr>
      </w:pPr>
      <w:r w:rsidRPr="004960C8">
        <w:t>Please return completed form to</w:t>
      </w:r>
      <w:r w:rsidR="004960C8" w:rsidRPr="004960C8">
        <w:t xml:space="preserve"> </w:t>
      </w:r>
      <w:r w:rsidR="004960C8" w:rsidRPr="00EC59E1">
        <w:rPr>
          <w:b/>
          <w:u w:val="single"/>
        </w:rPr>
        <w:t>olli.nevander@oecd.org</w:t>
      </w:r>
      <w:r w:rsidRPr="00EC59E1">
        <w:rPr>
          <w:b/>
        </w:rPr>
        <w:t xml:space="preserve"> </w:t>
      </w:r>
    </w:p>
    <w:p w14:paraId="1676B03D" w14:textId="77777777" w:rsidR="00EC59E1" w:rsidRDefault="00EC59E1" w:rsidP="0057424C">
      <w:pPr>
        <w:pStyle w:val="Default"/>
        <w:jc w:val="center"/>
      </w:pPr>
    </w:p>
    <w:p w14:paraId="6253CF34" w14:textId="77777777" w:rsidR="00EC59E1" w:rsidRPr="004960C8" w:rsidRDefault="00EC59E1" w:rsidP="0057424C">
      <w:pPr>
        <w:pStyle w:val="Default"/>
        <w:jc w:val="center"/>
      </w:pPr>
      <w:proofErr w:type="gramStart"/>
      <w:r>
        <w:t>or</w:t>
      </w:r>
      <w:proofErr w:type="gramEnd"/>
      <w:r>
        <w:t xml:space="preserve"> by </w:t>
      </w:r>
      <w:r w:rsidR="00AE4338">
        <w:t>posting it to</w:t>
      </w:r>
    </w:p>
    <w:p w14:paraId="4440E854" w14:textId="77777777" w:rsidR="0057424C" w:rsidRPr="004960C8" w:rsidRDefault="0057424C" w:rsidP="004D1643">
      <w:pPr>
        <w:pStyle w:val="Default"/>
        <w:jc w:val="center"/>
      </w:pPr>
      <w:r w:rsidRPr="004960C8">
        <w:t>Olli Nevander, NEA Secretariat</w:t>
      </w:r>
    </w:p>
    <w:p w14:paraId="091DA600" w14:textId="77777777" w:rsidR="004D1643" w:rsidRPr="004960C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4960C8">
        <w:rPr>
          <w:lang w:val="en-GB" w:eastAsia="fr-FR"/>
        </w:rPr>
        <w:t>Nuclear Energy Agency</w:t>
      </w:r>
    </w:p>
    <w:p w14:paraId="51760C6A" w14:textId="77777777" w:rsidR="004D1643" w:rsidRPr="00731C5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731C58">
        <w:rPr>
          <w:lang w:val="en-GB" w:eastAsia="fr-FR"/>
        </w:rPr>
        <w:t>(Office - BB5222)</w:t>
      </w:r>
    </w:p>
    <w:p w14:paraId="38C7241D" w14:textId="77777777" w:rsidR="004D1643" w:rsidRPr="00731C5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731C58">
        <w:rPr>
          <w:lang w:val="en-GB" w:eastAsia="fr-FR"/>
        </w:rPr>
        <w:t>OECD</w:t>
      </w:r>
    </w:p>
    <w:p w14:paraId="4AC12BB3" w14:textId="77777777" w:rsidR="004D1643" w:rsidRPr="00731C5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731C58">
        <w:rPr>
          <w:lang w:val="en-GB" w:eastAsia="fr-FR"/>
        </w:rPr>
        <w:t>2 rue André Pascal</w:t>
      </w:r>
    </w:p>
    <w:p w14:paraId="6FB65096" w14:textId="77777777" w:rsidR="004D1643" w:rsidRPr="004960C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4960C8">
        <w:rPr>
          <w:lang w:val="en-GB" w:eastAsia="fr-FR"/>
        </w:rPr>
        <w:t>75116 Paris</w:t>
      </w:r>
    </w:p>
    <w:p w14:paraId="403E6D2C" w14:textId="77777777" w:rsidR="0057424C" w:rsidRDefault="0057424C" w:rsidP="0057424C">
      <w:pPr>
        <w:pStyle w:val="Default"/>
        <w:jc w:val="center"/>
        <w:rPr>
          <w:sz w:val="22"/>
          <w:szCs w:val="22"/>
        </w:rPr>
      </w:pPr>
    </w:p>
    <w:p w14:paraId="35EF135E" w14:textId="77777777" w:rsidR="0057424C" w:rsidRPr="0057424C" w:rsidRDefault="0057424C" w:rsidP="0057424C">
      <w:pPr>
        <w:pStyle w:val="Default"/>
        <w:jc w:val="center"/>
        <w:rPr>
          <w:sz w:val="16"/>
          <w:szCs w:val="16"/>
        </w:rPr>
      </w:pPr>
    </w:p>
    <w:p w14:paraId="2FC6C395" w14:textId="77777777" w:rsidR="0057424C" w:rsidRDefault="0057424C" w:rsidP="0057424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abstract should be approximately 200-400 words and should summarize the major points of your proposed presentation. Please provide enough information to allow the </w:t>
      </w:r>
      <w:r w:rsidR="004960C8">
        <w:rPr>
          <w:rFonts w:ascii="Arial" w:hAnsi="Arial" w:cs="Arial"/>
          <w:sz w:val="20"/>
          <w:szCs w:val="20"/>
        </w:rPr>
        <w:t xml:space="preserve">technical </w:t>
      </w:r>
      <w:r>
        <w:rPr>
          <w:rFonts w:ascii="Arial" w:hAnsi="Arial" w:cs="Arial"/>
          <w:sz w:val="20"/>
          <w:szCs w:val="20"/>
        </w:rPr>
        <w:t xml:space="preserve">reviewers to determine the purpose or basis for this presentation, its scope, and applicability to audience. </w:t>
      </w:r>
    </w:p>
    <w:p w14:paraId="7749FB13" w14:textId="77777777" w:rsidR="0057424C" w:rsidRDefault="0057424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6C3200D6" w14:textId="77777777" w:rsidR="0057424C" w:rsidRDefault="0057424C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Title of Your Presentation: </w:t>
      </w:r>
    </w:p>
    <w:p w14:paraId="5556F22D" w14:textId="77777777" w:rsidR="004960C8" w:rsidRDefault="004960C8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3957980" w14:textId="77777777" w:rsidR="0057424C" w:rsidRDefault="0057424C" w:rsidP="0057424C">
      <w:pPr>
        <w:pStyle w:val="Default"/>
        <w:rPr>
          <w:rFonts w:ascii="Arial" w:hAnsi="Arial" w:cs="Arial"/>
          <w:sz w:val="22"/>
          <w:szCs w:val="22"/>
        </w:rPr>
      </w:pPr>
    </w:p>
    <w:p w14:paraId="1862CC1D" w14:textId="77777777" w:rsidR="0057424C" w:rsidRDefault="004960C8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propose a s</w:t>
      </w:r>
      <w:r w:rsidR="0057424C">
        <w:rPr>
          <w:rFonts w:ascii="Arial" w:hAnsi="Arial" w:cs="Arial"/>
          <w:b/>
          <w:bCs/>
          <w:sz w:val="20"/>
          <w:szCs w:val="20"/>
        </w:rPr>
        <w:t xml:space="preserve">ession </w:t>
      </w:r>
      <w:r>
        <w:rPr>
          <w:rFonts w:ascii="Arial" w:hAnsi="Arial" w:cs="Arial"/>
          <w:b/>
          <w:bCs/>
          <w:sz w:val="20"/>
          <w:szCs w:val="20"/>
        </w:rPr>
        <w:t>for your presentation</w:t>
      </w:r>
      <w:r w:rsidR="0057424C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13D393F" w14:textId="77777777" w:rsidR="002F68C4" w:rsidRDefault="002F68C4" w:rsidP="002F68C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4C9EF04" w14:textId="77777777" w:rsidR="002F68C4" w:rsidRPr="002F68C4" w:rsidRDefault="002F68C4" w:rsidP="002F68C4">
      <w:pPr>
        <w:pStyle w:val="Default"/>
        <w:ind w:left="1273" w:hangingChars="634" w:hanging="1273"/>
        <w:rPr>
          <w:rFonts w:ascii="Arial" w:hAnsi="Arial" w:cs="Arial"/>
          <w:b/>
          <w:bCs/>
          <w:sz w:val="20"/>
          <w:szCs w:val="20"/>
        </w:rPr>
      </w:pPr>
      <w:r w:rsidRPr="002F68C4">
        <w:rPr>
          <w:rFonts w:ascii="Arial" w:hAnsi="Arial" w:cs="Arial" w:hint="eastAsia"/>
          <w:b/>
          <w:bCs/>
          <w:sz w:val="20"/>
          <w:szCs w:val="20"/>
        </w:rPr>
        <w:t>□</w:t>
      </w:r>
      <w:r w:rsidRPr="002F68C4">
        <w:rPr>
          <w:rFonts w:ascii="Arial" w:hAnsi="Arial" w:cs="Arial"/>
          <w:b/>
          <w:bCs/>
          <w:sz w:val="20"/>
          <w:szCs w:val="20"/>
        </w:rPr>
        <w:t>Session 1: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F68C4">
        <w:rPr>
          <w:rFonts w:ascii="Arial" w:hAnsi="Arial" w:cs="Arial"/>
          <w:b/>
          <w:bCs/>
          <w:sz w:val="20"/>
          <w:szCs w:val="20"/>
        </w:rPr>
        <w:t>Regulations, standards, requirements and guidance for chemical safety for FCF’s</w:t>
      </w:r>
    </w:p>
    <w:p w14:paraId="11E35116" w14:textId="77777777" w:rsidR="002F68C4" w:rsidRPr="002F68C4" w:rsidRDefault="002F68C4" w:rsidP="002F68C4">
      <w:pPr>
        <w:pStyle w:val="Default"/>
        <w:ind w:left="1273" w:hangingChars="634" w:hanging="1273"/>
        <w:rPr>
          <w:rFonts w:ascii="Arial" w:hAnsi="Arial" w:cs="Arial"/>
          <w:b/>
          <w:bCs/>
          <w:sz w:val="20"/>
          <w:szCs w:val="20"/>
        </w:rPr>
      </w:pPr>
      <w:r w:rsidRPr="002F68C4">
        <w:rPr>
          <w:rFonts w:ascii="Arial" w:hAnsi="Arial" w:cs="Arial" w:hint="eastAsia"/>
          <w:b/>
          <w:bCs/>
          <w:sz w:val="20"/>
          <w:szCs w:val="20"/>
        </w:rPr>
        <w:t>□</w:t>
      </w:r>
      <w:r w:rsidRPr="002F68C4">
        <w:rPr>
          <w:rFonts w:ascii="Arial" w:hAnsi="Arial" w:cs="Arial"/>
          <w:b/>
          <w:bCs/>
          <w:sz w:val="20"/>
          <w:szCs w:val="20"/>
        </w:rPr>
        <w:t>Session 2: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F68C4">
        <w:rPr>
          <w:rFonts w:ascii="Arial" w:hAnsi="Arial" w:cs="Arial"/>
          <w:b/>
          <w:bCs/>
          <w:sz w:val="20"/>
          <w:szCs w:val="20"/>
        </w:rPr>
        <w:t>Consideration of chemical hazards for the design, commissioning, operation and decommissioning of FCFs</w:t>
      </w:r>
    </w:p>
    <w:p w14:paraId="58AA6A4B" w14:textId="77777777" w:rsidR="002F68C4" w:rsidRPr="002F68C4" w:rsidRDefault="002F68C4" w:rsidP="002F68C4">
      <w:pPr>
        <w:pStyle w:val="Default"/>
        <w:ind w:left="1273" w:hangingChars="634" w:hanging="1273"/>
        <w:rPr>
          <w:rFonts w:ascii="Arial" w:hAnsi="Arial" w:cs="Arial"/>
          <w:b/>
          <w:bCs/>
          <w:sz w:val="20"/>
          <w:szCs w:val="20"/>
        </w:rPr>
      </w:pPr>
      <w:r w:rsidRPr="002F68C4">
        <w:rPr>
          <w:rFonts w:ascii="Arial" w:hAnsi="Arial" w:cs="Arial" w:hint="eastAsia"/>
          <w:b/>
          <w:bCs/>
          <w:sz w:val="20"/>
          <w:szCs w:val="20"/>
        </w:rPr>
        <w:t>□</w:t>
      </w:r>
      <w:r w:rsidRPr="002F68C4">
        <w:rPr>
          <w:rFonts w:ascii="Arial" w:hAnsi="Arial" w:cs="Arial"/>
          <w:b/>
          <w:bCs/>
          <w:sz w:val="20"/>
          <w:szCs w:val="20"/>
        </w:rPr>
        <w:t>Session 3: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F68C4">
        <w:rPr>
          <w:rFonts w:ascii="Arial" w:hAnsi="Arial" w:cs="Arial"/>
          <w:b/>
          <w:bCs/>
          <w:sz w:val="20"/>
          <w:szCs w:val="20"/>
        </w:rPr>
        <w:t>Emergency preparedness and response in case of accidental situation due to chemical hazards in FCFs</w:t>
      </w:r>
    </w:p>
    <w:p w14:paraId="1CBCAD05" w14:textId="77777777" w:rsidR="004960C8" w:rsidRDefault="002F68C4" w:rsidP="002F68C4">
      <w:pPr>
        <w:pStyle w:val="Default"/>
        <w:ind w:left="1273" w:hangingChars="634" w:hanging="1273"/>
        <w:rPr>
          <w:rFonts w:ascii="Arial" w:hAnsi="Arial" w:cs="Arial"/>
          <w:b/>
          <w:bCs/>
          <w:sz w:val="20"/>
          <w:szCs w:val="20"/>
        </w:rPr>
      </w:pPr>
      <w:r w:rsidRPr="002F68C4">
        <w:rPr>
          <w:rFonts w:ascii="Arial" w:hAnsi="Arial" w:cs="Arial" w:hint="eastAsia"/>
          <w:b/>
          <w:bCs/>
          <w:sz w:val="20"/>
          <w:szCs w:val="20"/>
        </w:rPr>
        <w:t>□</w:t>
      </w:r>
      <w:r w:rsidRPr="002F68C4">
        <w:rPr>
          <w:rFonts w:ascii="Arial" w:hAnsi="Arial" w:cs="Arial"/>
          <w:b/>
          <w:bCs/>
          <w:sz w:val="20"/>
          <w:szCs w:val="20"/>
        </w:rPr>
        <w:t>Session 4: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F68C4">
        <w:rPr>
          <w:rFonts w:ascii="Arial" w:hAnsi="Arial" w:cs="Arial"/>
          <w:b/>
          <w:bCs/>
          <w:sz w:val="20"/>
          <w:szCs w:val="20"/>
        </w:rPr>
        <w:t>Operating experience feedback on managing chemical hazards in FCFs</w:t>
      </w:r>
    </w:p>
    <w:p w14:paraId="0D465044" w14:textId="77777777" w:rsidR="0057424C" w:rsidRDefault="0057424C" w:rsidP="0057424C">
      <w:pPr>
        <w:pStyle w:val="Default"/>
        <w:rPr>
          <w:sz w:val="20"/>
          <w:szCs w:val="20"/>
        </w:rPr>
      </w:pPr>
    </w:p>
    <w:p w14:paraId="5FE2BEF7" w14:textId="77777777" w:rsidR="0057424C" w:rsidRDefault="0057424C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One Sentence Summary: </w:t>
      </w:r>
    </w:p>
    <w:p w14:paraId="5EE339E2" w14:textId="77777777" w:rsidR="00C43C43" w:rsidRDefault="00C43C43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E308E5C" w14:textId="770BF9D2" w:rsidR="00C43C43" w:rsidRDefault="00C43C43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Keywords: </w:t>
      </w:r>
    </w:p>
    <w:p w14:paraId="55975B7C" w14:textId="77777777" w:rsidR="0057424C" w:rsidRPr="00C43C43" w:rsidRDefault="0057424C" w:rsidP="0057424C">
      <w:pPr>
        <w:pStyle w:val="Default"/>
        <w:rPr>
          <w:rFonts w:ascii="Arial" w:hAnsi="Arial" w:cs="Arial"/>
          <w:b/>
          <w:sz w:val="20"/>
          <w:szCs w:val="20"/>
        </w:rPr>
      </w:pPr>
      <w:r w:rsidRPr="00C43C43">
        <w:rPr>
          <w:rFonts w:ascii="Arial" w:hAnsi="Arial" w:cs="Arial"/>
          <w:b/>
          <w:sz w:val="20"/>
          <w:szCs w:val="20"/>
        </w:rPr>
        <w:t xml:space="preserve">Abstract: </w:t>
      </w:r>
    </w:p>
    <w:p w14:paraId="2A9D847B" w14:textId="77777777" w:rsidR="00B86751" w:rsidRDefault="00B86751" w:rsidP="0057424C">
      <w:pPr>
        <w:pStyle w:val="Default"/>
        <w:rPr>
          <w:rFonts w:ascii="Arial" w:hAnsi="Arial" w:cs="Arial"/>
          <w:sz w:val="20"/>
          <w:szCs w:val="20"/>
        </w:rPr>
      </w:pPr>
    </w:p>
    <w:p w14:paraId="77F033C1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54FE617B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3DEE9AF4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05BB525E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7E539DD0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68DA2135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1338D6C8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0694790C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08F4724B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08011FF5" w14:textId="77777777" w:rsidR="00BD2B6F" w:rsidRDefault="00BD2B6F" w:rsidP="0057424C">
      <w:pPr>
        <w:pStyle w:val="Default"/>
        <w:rPr>
          <w:rFonts w:ascii="Arial" w:hAnsi="Arial" w:cs="Arial"/>
          <w:sz w:val="20"/>
          <w:szCs w:val="20"/>
        </w:rPr>
      </w:pPr>
    </w:p>
    <w:p w14:paraId="2D3E62F2" w14:textId="77777777" w:rsidR="00BD2B6F" w:rsidRDefault="00BD2B6F" w:rsidP="0057424C">
      <w:pPr>
        <w:pStyle w:val="Default"/>
        <w:rPr>
          <w:rFonts w:ascii="Arial" w:hAnsi="Arial" w:cs="Arial"/>
          <w:sz w:val="20"/>
          <w:szCs w:val="20"/>
        </w:rPr>
      </w:pPr>
    </w:p>
    <w:p w14:paraId="1D6A49E0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11A0E700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64CAAF8F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4EBDE281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65A75BBB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60771236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5302966E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2551DA9F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503CC560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19D83BD9" w14:textId="77777777" w:rsidR="00C657D0" w:rsidRDefault="00C657D0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177CC1C3" w14:textId="77777777" w:rsidR="00C657D0" w:rsidRDefault="00C657D0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282205B9" w14:textId="77777777" w:rsidR="00C657D0" w:rsidRDefault="00C657D0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3C42404E" w14:textId="77777777" w:rsidR="00C657D0" w:rsidRDefault="00C657D0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0DE8B9BF" w14:textId="77777777" w:rsidR="00545696" w:rsidRDefault="00545696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342A83BE" w14:textId="77777777" w:rsidR="00545696" w:rsidRDefault="00545696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4BBFA8BF" w14:textId="77777777" w:rsidR="00E70948" w:rsidRDefault="00E70948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12B99456" w14:textId="77777777" w:rsidR="00E70948" w:rsidRDefault="00E70948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747C5EC3" w14:textId="77777777" w:rsidR="00E70948" w:rsidRDefault="00E70948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624C4F88" w14:textId="77777777" w:rsidR="00E70948" w:rsidRDefault="00E70948" w:rsidP="0057424C">
      <w:pPr>
        <w:pStyle w:val="Defaul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66CD5E2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5856090E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77A642A3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40575E47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24D14BD0" w14:textId="55C95C0F" w:rsidR="0013786C" w:rsidRPr="00552CF9" w:rsidRDefault="00552CF9" w:rsidP="0057424C">
      <w:pPr>
        <w:pStyle w:val="Default"/>
        <w:rPr>
          <w:rFonts w:ascii="Arial" w:hAnsi="Arial" w:cs="Arial"/>
          <w:b/>
          <w:sz w:val="20"/>
          <w:szCs w:val="20"/>
        </w:rPr>
      </w:pPr>
      <w:r w:rsidRPr="00B70B58">
        <w:rPr>
          <w:rFonts w:ascii="Arial" w:hAnsi="Arial" w:cs="Arial"/>
          <w:b/>
          <w:sz w:val="20"/>
          <w:szCs w:val="20"/>
        </w:rPr>
        <w:t xml:space="preserve">References: </w:t>
      </w:r>
    </w:p>
    <w:p w14:paraId="7F4D30DC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4F58644D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0D0CCBE5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603324F3" w14:textId="77777777" w:rsidR="0057424C" w:rsidRDefault="0057424C" w:rsidP="0057424C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51D78DD" w14:textId="77777777" w:rsidR="009600F7" w:rsidRDefault="009600F7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6B2700D" w14:textId="77777777" w:rsidR="009600F7" w:rsidRDefault="009600F7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681A4A6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Primary Author: </w:t>
      </w:r>
      <w:r w:rsidRPr="0057424C">
        <w:rPr>
          <w:rFonts w:ascii="Arial" w:hAnsi="Arial" w:cs="Arial"/>
          <w:color w:val="000000"/>
          <w:sz w:val="16"/>
          <w:szCs w:val="16"/>
          <w:lang w:val="en-GB"/>
        </w:rPr>
        <w:t xml:space="preserve">(for mailings, etc.) </w:t>
      </w:r>
      <w:r>
        <w:rPr>
          <w:rFonts w:ascii="Arial" w:hAnsi="Arial" w:cs="Arial"/>
          <w:color w:val="000000"/>
          <w:sz w:val="16"/>
          <w:szCs w:val="16"/>
          <w:lang w:val="en-GB"/>
        </w:rPr>
        <w:t xml:space="preserve"> ______________________________________________________________</w:t>
      </w:r>
      <w:r w:rsidR="00731C58">
        <w:rPr>
          <w:rFonts w:ascii="Arial" w:hAnsi="Arial" w:cs="Arial"/>
          <w:color w:val="000000"/>
          <w:sz w:val="16"/>
          <w:szCs w:val="16"/>
          <w:lang w:val="en-GB"/>
        </w:rPr>
        <w:t>______</w:t>
      </w:r>
    </w:p>
    <w:p w14:paraId="26964CF2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F12B52E" w14:textId="59B41E6E" w:rsidR="0057424C" w:rsidRPr="0057424C" w:rsidRDefault="00552CF9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Company/</w:t>
      </w:r>
      <w:r w:rsidR="00C43C43">
        <w:rPr>
          <w:rFonts w:ascii="Arial" w:hAnsi="Arial" w:cs="Arial"/>
          <w:color w:val="000000"/>
          <w:sz w:val="20"/>
          <w:szCs w:val="20"/>
          <w:lang w:val="en-GB"/>
        </w:rPr>
        <w:t>Organisation</w:t>
      </w:r>
      <w:r w:rsidR="0057424C"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57424C">
        <w:rPr>
          <w:rFonts w:ascii="Arial" w:hAnsi="Arial" w:cs="Arial"/>
          <w:color w:val="000000"/>
          <w:sz w:val="20"/>
          <w:szCs w:val="20"/>
          <w:lang w:val="en-GB"/>
        </w:rPr>
        <w:t>___________________________</w:t>
      </w:r>
      <w:r w:rsidR="00D20198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</w:t>
      </w:r>
    </w:p>
    <w:p w14:paraId="3BBD9AAD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3E3A727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Phone: 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>E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>mail</w:t>
      </w:r>
      <w:r w:rsidR="009600F7">
        <w:rPr>
          <w:rFonts w:ascii="Arial" w:hAnsi="Arial" w:cs="Arial"/>
          <w:color w:val="000000"/>
          <w:sz w:val="20"/>
          <w:szCs w:val="20"/>
          <w:lang w:val="en-GB"/>
        </w:rPr>
        <w:t xml:space="preserve"> of main author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731C58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</w:t>
      </w:r>
    </w:p>
    <w:p w14:paraId="7F9067DE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61EDB4A5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>Address: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__________________________________________</w:t>
      </w:r>
    </w:p>
    <w:p w14:paraId="773807AA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3B8AE9E9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City: 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_  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>Postal</w:t>
      </w:r>
      <w:proofErr w:type="gramEnd"/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/Zip Code: 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</w:t>
      </w:r>
      <w:r w:rsidR="00731C58">
        <w:rPr>
          <w:rFonts w:ascii="Arial" w:hAnsi="Arial" w:cs="Arial"/>
          <w:color w:val="000000"/>
          <w:sz w:val="20"/>
          <w:szCs w:val="20"/>
          <w:lang w:val="en-GB"/>
        </w:rPr>
        <w:t>_</w:t>
      </w:r>
    </w:p>
    <w:p w14:paraId="5B3C71E0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38E97D3C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>Country: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70763EFC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35B41BC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>Co-</w:t>
      </w:r>
      <w:proofErr w:type="gramStart"/>
      <w:r w:rsidRPr="0057424C">
        <w:rPr>
          <w:rFonts w:ascii="Arial" w:hAnsi="Arial" w:cs="Arial"/>
          <w:color w:val="000000"/>
          <w:sz w:val="20"/>
          <w:szCs w:val="20"/>
          <w:lang w:val="en-GB"/>
        </w:rPr>
        <w:t>author{</w:t>
      </w:r>
      <w:proofErr w:type="gramEnd"/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s): 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>____________________________</w:t>
      </w:r>
    </w:p>
    <w:p w14:paraId="5EF58A42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CC5F254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Presenter: </w:t>
      </w:r>
      <w:r w:rsidRPr="0057424C">
        <w:rPr>
          <w:rFonts w:ascii="Arial" w:hAnsi="Arial" w:cs="Arial"/>
          <w:color w:val="000000"/>
          <w:sz w:val="16"/>
          <w:szCs w:val="16"/>
          <w:lang w:val="en-GB"/>
        </w:rPr>
        <w:t xml:space="preserve">Please complete ONLY if someone other than those listed above will be designated to present this topic at the conference: </w:t>
      </w:r>
    </w:p>
    <w:p w14:paraId="20EE26A8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6B4DBFF7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20CA44C5" w14:textId="77777777" w:rsidR="00F254B9" w:rsidRDefault="00F254B9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0ABCEB8C" w14:textId="77777777" w:rsidR="00F254B9" w:rsidRPr="0057424C" w:rsidRDefault="00F254B9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0CA51342" w14:textId="77777777" w:rsidR="00661C0F" w:rsidRDefault="0057424C" w:rsidP="00661C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  <w:r w:rsidRPr="0057424C">
        <w:rPr>
          <w:rFonts w:ascii="Arial" w:hAnsi="Arial" w:cs="Arial"/>
          <w:color w:val="000000"/>
          <w:sz w:val="16"/>
          <w:szCs w:val="16"/>
          <w:lang w:val="en-GB"/>
        </w:rPr>
        <w:t xml:space="preserve">_______________________________________________ ___________________________________________ </w:t>
      </w:r>
    </w:p>
    <w:p w14:paraId="33E083B3" w14:textId="77777777" w:rsidR="00661C0F" w:rsidRDefault="00661C0F" w:rsidP="00661C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472930C2" w14:textId="473E9774" w:rsidR="00800A68" w:rsidRPr="00F254B9" w:rsidRDefault="0057424C" w:rsidP="00661C0F">
      <w:pPr>
        <w:autoSpaceDE w:val="0"/>
        <w:autoSpaceDN w:val="0"/>
        <w:adjustRightInd w:val="0"/>
        <w:rPr>
          <w:rFonts w:ascii="Arial" w:hAnsi="Arial" w:cs="Arial"/>
          <w:vanish/>
          <w:sz w:val="28"/>
          <w:szCs w:val="28"/>
          <w:lang w:val="en-GB" w:eastAsia="en-GB"/>
        </w:rPr>
      </w:pPr>
      <w:r w:rsidRPr="00F254B9">
        <w:rPr>
          <w:color w:val="000000"/>
          <w:sz w:val="28"/>
          <w:szCs w:val="28"/>
          <w:lang w:val="en-GB"/>
        </w:rPr>
        <w:t xml:space="preserve">Deadline for Abstract submission is </w:t>
      </w:r>
      <w:r w:rsidR="006D0C72">
        <w:rPr>
          <w:color w:val="000000"/>
          <w:sz w:val="28"/>
          <w:szCs w:val="28"/>
          <w:lang w:val="en-GB"/>
        </w:rPr>
        <w:t>29 September</w:t>
      </w:r>
      <w:r w:rsidRPr="00F254B9">
        <w:rPr>
          <w:color w:val="000000"/>
          <w:sz w:val="28"/>
          <w:szCs w:val="28"/>
          <w:lang w:val="en-GB"/>
        </w:rPr>
        <w:t xml:space="preserve"> 2017</w:t>
      </w:r>
      <w:r w:rsidR="00800A68" w:rsidRPr="00F254B9">
        <w:rPr>
          <w:rFonts w:ascii="Arial" w:hAnsi="Arial" w:cs="Arial"/>
          <w:vanish/>
          <w:sz w:val="28"/>
          <w:szCs w:val="28"/>
          <w:lang w:val="en-GB" w:eastAsia="en-GB"/>
        </w:rPr>
        <w:t>Bottom of Form</w:t>
      </w:r>
    </w:p>
    <w:p w14:paraId="12406E4D" w14:textId="77777777" w:rsidR="003B5903" w:rsidRPr="00800A68" w:rsidRDefault="003B5903">
      <w:pPr>
        <w:rPr>
          <w:lang w:val="en"/>
        </w:rPr>
      </w:pPr>
    </w:p>
    <w:sectPr w:rsidR="003B5903" w:rsidRPr="0080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86E19A" w15:done="0"/>
  <w15:commentEx w15:paraId="6A89BB57" w15:done="0"/>
  <w15:commentEx w15:paraId="40E4F6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髙梨 光博">
    <w15:presenceInfo w15:providerId="AD" w15:userId="S-1-5-21-1737075082-2811421745-559272670-12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68"/>
    <w:rsid w:val="000132AA"/>
    <w:rsid w:val="0013786C"/>
    <w:rsid w:val="002F68C4"/>
    <w:rsid w:val="003B5903"/>
    <w:rsid w:val="00433A1D"/>
    <w:rsid w:val="004808B9"/>
    <w:rsid w:val="004960C8"/>
    <w:rsid w:val="004963C1"/>
    <w:rsid w:val="004D1643"/>
    <w:rsid w:val="00521983"/>
    <w:rsid w:val="00545696"/>
    <w:rsid w:val="00552CF9"/>
    <w:rsid w:val="0057424C"/>
    <w:rsid w:val="00661C0F"/>
    <w:rsid w:val="006D0C72"/>
    <w:rsid w:val="00731C58"/>
    <w:rsid w:val="00800A68"/>
    <w:rsid w:val="0082054B"/>
    <w:rsid w:val="00851D66"/>
    <w:rsid w:val="00861B37"/>
    <w:rsid w:val="008F1E9D"/>
    <w:rsid w:val="009600F7"/>
    <w:rsid w:val="00A370C8"/>
    <w:rsid w:val="00AE4338"/>
    <w:rsid w:val="00B661F8"/>
    <w:rsid w:val="00B70B58"/>
    <w:rsid w:val="00B86751"/>
    <w:rsid w:val="00BD2B6F"/>
    <w:rsid w:val="00C330E5"/>
    <w:rsid w:val="00C43C43"/>
    <w:rsid w:val="00C657D0"/>
    <w:rsid w:val="00D20198"/>
    <w:rsid w:val="00D37BE7"/>
    <w:rsid w:val="00DC7DBE"/>
    <w:rsid w:val="00E328E9"/>
    <w:rsid w:val="00E70948"/>
    <w:rsid w:val="00EC59E1"/>
    <w:rsid w:val="00F206E9"/>
    <w:rsid w:val="00F2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98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66"/>
    <w:pPr>
      <w:keepNext/>
      <w:keepLines/>
      <w:spacing w:before="240" w:after="60" w:line="276" w:lineRule="auto"/>
      <w:outlineLvl w:val="0"/>
    </w:pPr>
    <w:rPr>
      <w:rFonts w:ascii="Arial" w:eastAsia="Calibri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1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330E5"/>
    <w:pPr>
      <w:spacing w:before="180"/>
      <w:outlineLvl w:val="2"/>
    </w:pPr>
    <w:rPr>
      <w:rFonts w:ascii="Verdana" w:hAnsi="Verdana"/>
      <w:b/>
      <w:bCs/>
      <w:color w:val="116AAF"/>
      <w:sz w:val="21"/>
      <w:szCs w:val="21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C330E5"/>
    <w:pPr>
      <w:spacing w:before="180"/>
      <w:outlineLvl w:val="3"/>
    </w:pPr>
    <w:rPr>
      <w:rFonts w:ascii="Verdana" w:hAnsi="Verdana"/>
      <w:b/>
      <w:bCs/>
      <w:color w:val="116AAF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D66"/>
    <w:rPr>
      <w:rFonts w:ascii="Arial" w:eastAsia="Calibri" w:hAnsi="Arial" w:cs="Arial"/>
      <w:b/>
      <w:bCs/>
      <w:color w:val="00000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51D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Emphasis">
    <w:name w:val="Emphasis"/>
    <w:uiPriority w:val="20"/>
    <w:qFormat/>
    <w:rsid w:val="00851D66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851D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0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A68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0A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800A6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0A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330E5"/>
    <w:rPr>
      <w:rFonts w:ascii="Verdana" w:hAnsi="Verdana"/>
      <w:b/>
      <w:bCs/>
      <w:color w:val="116AAF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330E5"/>
    <w:rPr>
      <w:rFonts w:ascii="Verdana" w:hAnsi="Verdana"/>
      <w:b/>
      <w:bCs/>
      <w:color w:val="116AAF"/>
      <w:sz w:val="18"/>
      <w:szCs w:val="18"/>
      <w:lang w:eastAsia="en-GB"/>
    </w:rPr>
  </w:style>
  <w:style w:type="paragraph" w:customStyle="1" w:styleId="Default">
    <w:name w:val="Default"/>
    <w:rsid w:val="005742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8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8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8C4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8C4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C4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66"/>
    <w:pPr>
      <w:keepNext/>
      <w:keepLines/>
      <w:spacing w:before="240" w:after="60" w:line="276" w:lineRule="auto"/>
      <w:outlineLvl w:val="0"/>
    </w:pPr>
    <w:rPr>
      <w:rFonts w:ascii="Arial" w:eastAsia="Calibri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1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330E5"/>
    <w:pPr>
      <w:spacing w:before="180"/>
      <w:outlineLvl w:val="2"/>
    </w:pPr>
    <w:rPr>
      <w:rFonts w:ascii="Verdana" w:hAnsi="Verdana"/>
      <w:b/>
      <w:bCs/>
      <w:color w:val="116AAF"/>
      <w:sz w:val="21"/>
      <w:szCs w:val="21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C330E5"/>
    <w:pPr>
      <w:spacing w:before="180"/>
      <w:outlineLvl w:val="3"/>
    </w:pPr>
    <w:rPr>
      <w:rFonts w:ascii="Verdana" w:hAnsi="Verdana"/>
      <w:b/>
      <w:bCs/>
      <w:color w:val="116AAF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D66"/>
    <w:rPr>
      <w:rFonts w:ascii="Arial" w:eastAsia="Calibri" w:hAnsi="Arial" w:cs="Arial"/>
      <w:b/>
      <w:bCs/>
      <w:color w:val="00000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51D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Emphasis">
    <w:name w:val="Emphasis"/>
    <w:uiPriority w:val="20"/>
    <w:qFormat/>
    <w:rsid w:val="00851D66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851D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0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A68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0A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800A6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0A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330E5"/>
    <w:rPr>
      <w:rFonts w:ascii="Verdana" w:hAnsi="Verdana"/>
      <w:b/>
      <w:bCs/>
      <w:color w:val="116AAF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330E5"/>
    <w:rPr>
      <w:rFonts w:ascii="Verdana" w:hAnsi="Verdana"/>
      <w:b/>
      <w:bCs/>
      <w:color w:val="116AAF"/>
      <w:sz w:val="18"/>
      <w:szCs w:val="18"/>
      <w:lang w:eastAsia="en-GB"/>
    </w:rPr>
  </w:style>
  <w:style w:type="paragraph" w:customStyle="1" w:styleId="Default">
    <w:name w:val="Default"/>
    <w:rsid w:val="005742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8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8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8C4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8C4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C4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NEVANDER Olli</dc:creator>
  <cp:lastModifiedBy>NEVANDER Olli</cp:lastModifiedBy>
  <cp:revision>12</cp:revision>
  <dcterms:created xsi:type="dcterms:W3CDTF">2017-09-01T13:48:00Z</dcterms:created>
  <dcterms:modified xsi:type="dcterms:W3CDTF">2017-09-01T13:51:00Z</dcterms:modified>
</cp:coreProperties>
</file>