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CF" w:rsidRDefault="005632CF" w:rsidP="005632CF">
      <w:pPr>
        <w:jc w:val="center"/>
        <w:rPr>
          <w:b/>
          <w:sz w:val="18"/>
          <w:szCs w:val="18"/>
        </w:rPr>
      </w:pPr>
    </w:p>
    <w:p w:rsidR="003A1208" w:rsidRPr="005632CF" w:rsidRDefault="003A1208" w:rsidP="005632CF">
      <w:pPr>
        <w:jc w:val="center"/>
        <w:rPr>
          <w:b/>
          <w:sz w:val="18"/>
          <w:szCs w:val="18"/>
        </w:rPr>
      </w:pPr>
    </w:p>
    <w:p w:rsidR="003A1208" w:rsidRDefault="003A1208" w:rsidP="003A1208">
      <w:pPr>
        <w:jc w:val="center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NEA DAT</w:t>
      </w:r>
      <w:r w:rsidR="0052388A">
        <w:rPr>
          <w:b/>
          <w:snapToGrid w:val="0"/>
          <w:sz w:val="22"/>
          <w:lang w:eastAsia="en-US"/>
        </w:rPr>
        <w:t>A BANK COMPUTER PROGRAM SERVICE</w:t>
      </w:r>
    </w:p>
    <w:p w:rsidR="003A1208" w:rsidRDefault="003A1208" w:rsidP="003A1208">
      <w:pPr>
        <w:jc w:val="center"/>
        <w:rPr>
          <w:b/>
          <w:snapToGrid w:val="0"/>
          <w:sz w:val="22"/>
          <w:lang w:eastAsia="en-US"/>
        </w:rPr>
      </w:pPr>
    </w:p>
    <w:p w:rsidR="003A1208" w:rsidRPr="00E33961" w:rsidRDefault="003A1208" w:rsidP="003A1208">
      <w:pPr>
        <w:jc w:val="center"/>
        <w:rPr>
          <w:b/>
          <w:snapToGrid w:val="0"/>
          <w:sz w:val="26"/>
          <w:szCs w:val="26"/>
          <w:lang w:eastAsia="en-US"/>
        </w:rPr>
      </w:pPr>
      <w:r w:rsidRPr="00E33961">
        <w:rPr>
          <w:b/>
          <w:snapToGrid w:val="0"/>
          <w:sz w:val="26"/>
          <w:szCs w:val="26"/>
          <w:lang w:eastAsia="en-US"/>
        </w:rPr>
        <w:t>PROGRAM ABSTRACT FORMAT</w:t>
      </w:r>
    </w:p>
    <w:p w:rsidR="003A1208" w:rsidRDefault="003A1208" w:rsidP="003A1208">
      <w:pPr>
        <w:tabs>
          <w:tab w:val="left" w:pos="6315"/>
        </w:tabs>
        <w:rPr>
          <w:b/>
          <w:snapToGrid w:val="0"/>
          <w:sz w:val="22"/>
          <w:lang w:eastAsia="en-US"/>
        </w:rPr>
      </w:pPr>
    </w:p>
    <w:p w:rsidR="003A1208" w:rsidRDefault="003A1208" w:rsidP="003A1208">
      <w:pPr>
        <w:tabs>
          <w:tab w:val="left" w:pos="6315"/>
        </w:tabs>
        <w:rPr>
          <w:b/>
          <w:snapToGrid w:val="0"/>
          <w:sz w:val="22"/>
          <w:lang w:eastAsia="en-US"/>
        </w:rPr>
      </w:pPr>
    </w:p>
    <w:p w:rsidR="003A1208" w:rsidRPr="00E33961" w:rsidRDefault="003A1208" w:rsidP="003A1208">
      <w:pPr>
        <w:tabs>
          <w:tab w:val="left" w:pos="1436"/>
        </w:tabs>
        <w:ind w:right="591"/>
        <w:jc w:val="both"/>
        <w:rPr>
          <w:sz w:val="22"/>
        </w:rPr>
      </w:pPr>
      <w:r w:rsidRPr="00E33961">
        <w:rPr>
          <w:sz w:val="22"/>
        </w:rPr>
        <w:t>The definitions given here are formulated in such a way that they may serve as guidelines to authors of programs when they prepare abstracts for the NEA</w:t>
      </w:r>
      <w:r w:rsidR="00870B02">
        <w:rPr>
          <w:sz w:val="22"/>
        </w:rPr>
        <w:t xml:space="preserve"> </w:t>
      </w:r>
      <w:r w:rsidRPr="00E33961">
        <w:rPr>
          <w:sz w:val="22"/>
        </w:rPr>
        <w:t>D</w:t>
      </w:r>
      <w:r w:rsidR="00870B02">
        <w:rPr>
          <w:sz w:val="22"/>
        </w:rPr>
        <w:t xml:space="preserve">ata </w:t>
      </w:r>
      <w:r w:rsidRPr="00E33961">
        <w:rPr>
          <w:sz w:val="22"/>
        </w:rPr>
        <w:t>B</w:t>
      </w:r>
      <w:r w:rsidR="00870B02">
        <w:rPr>
          <w:sz w:val="22"/>
        </w:rPr>
        <w:t>ank</w:t>
      </w:r>
      <w:r w:rsidRPr="00E33961">
        <w:rPr>
          <w:sz w:val="22"/>
        </w:rPr>
        <w:t>.</w:t>
      </w:r>
    </w:p>
    <w:p w:rsidR="003A1208" w:rsidRDefault="003A1208" w:rsidP="003A1208">
      <w:pPr>
        <w:tabs>
          <w:tab w:val="left" w:pos="1436"/>
        </w:tabs>
        <w:jc w:val="both"/>
        <w:rPr>
          <w:b/>
          <w:sz w:val="22"/>
        </w:rPr>
      </w:pPr>
    </w:p>
    <w:p w:rsidR="003A1208" w:rsidRPr="00E33961" w:rsidRDefault="003A1208" w:rsidP="003A1208">
      <w:pPr>
        <w:tabs>
          <w:tab w:val="left" w:pos="1436"/>
        </w:tabs>
        <w:rPr>
          <w:b/>
          <w:sz w:val="22"/>
        </w:rPr>
      </w:pPr>
      <w:r w:rsidRPr="00E33961">
        <w:rPr>
          <w:sz w:val="22"/>
        </w:rPr>
        <w:t>1. NAME OR DESIGNATION OF PROGRAM OR DATA LIBRARY:</w:t>
      </w:r>
    </w:p>
    <w:p w:rsidR="003A1208" w:rsidRDefault="006C66B7" w:rsidP="003A1208">
      <w:pPr>
        <w:tabs>
          <w:tab w:val="left" w:pos="143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This is the name or designation given by the author except where, to avoid ambiguities, the Data Bank may add distinguishing mnemonics.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1436"/>
        </w:tabs>
        <w:jc w:val="both"/>
        <w:rPr>
          <w:b/>
          <w:sz w:val="22"/>
        </w:rPr>
      </w:pPr>
    </w:p>
    <w:p w:rsidR="003A1208" w:rsidRPr="00E33961" w:rsidRDefault="003A1208" w:rsidP="003A1208">
      <w:pPr>
        <w:tabs>
          <w:tab w:val="left" w:pos="1436"/>
        </w:tabs>
        <w:rPr>
          <w:b/>
          <w:sz w:val="22"/>
        </w:rPr>
      </w:pPr>
      <w:r w:rsidRPr="00E33961">
        <w:rPr>
          <w:sz w:val="22"/>
        </w:rPr>
        <w:t xml:space="preserve">2. COMPUTER FOR WHICH THE PROGRAM </w:t>
      </w:r>
      <w:proofErr w:type="gramStart"/>
      <w:r w:rsidRPr="00E33961">
        <w:rPr>
          <w:sz w:val="22"/>
        </w:rPr>
        <w:t>IS DESIGNED</w:t>
      </w:r>
      <w:proofErr w:type="gramEnd"/>
      <w:r w:rsidRPr="00E33961">
        <w:rPr>
          <w:sz w:val="22"/>
        </w:rPr>
        <w:t xml:space="preserve"> AND OTHER MACHINE VERSION PACKAGES AVAILABLE:</w:t>
      </w:r>
    </w:p>
    <w:p w:rsidR="003A1208" w:rsidRDefault="006C66B7" w:rsidP="003A1208">
      <w:pPr>
        <w:tabs>
          <w:tab w:val="left" w:pos="143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State the </w:t>
      </w:r>
      <w:r w:rsidR="001A5489" w:rsidRPr="006C66B7">
        <w:rPr>
          <w:sz w:val="22"/>
          <w:highlight w:val="yellow"/>
        </w:rPr>
        <w:t xml:space="preserve">type </w:t>
      </w:r>
      <w:r w:rsidR="003A1208" w:rsidRPr="006C66B7">
        <w:rPr>
          <w:sz w:val="22"/>
          <w:highlight w:val="yellow"/>
        </w:rPr>
        <w:t xml:space="preserve">of computer </w:t>
      </w:r>
      <w:r w:rsidR="001A5489" w:rsidRPr="006C66B7">
        <w:rPr>
          <w:sz w:val="22"/>
          <w:highlight w:val="yellow"/>
        </w:rPr>
        <w:t xml:space="preserve">and operating system </w:t>
      </w:r>
      <w:r w:rsidR="003A1208" w:rsidRPr="006C66B7">
        <w:rPr>
          <w:sz w:val="22"/>
          <w:highlight w:val="yellow"/>
        </w:rPr>
        <w:t>for which t</w:t>
      </w:r>
      <w:r w:rsidR="001A5489" w:rsidRPr="006C66B7">
        <w:rPr>
          <w:sz w:val="22"/>
          <w:highlight w:val="yellow"/>
        </w:rPr>
        <w:t xml:space="preserve">he original program </w:t>
      </w:r>
      <w:proofErr w:type="gramStart"/>
      <w:r w:rsidR="001A5489" w:rsidRPr="006C66B7">
        <w:rPr>
          <w:sz w:val="22"/>
          <w:highlight w:val="yellow"/>
        </w:rPr>
        <w:t>was written</w:t>
      </w:r>
      <w:proofErr w:type="gramEnd"/>
      <w:r w:rsidR="003A1208" w:rsidRPr="006C66B7">
        <w:rPr>
          <w:sz w:val="22"/>
          <w:highlight w:val="yellow"/>
        </w:rPr>
        <w:t>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143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1436"/>
        </w:tabs>
        <w:rPr>
          <w:b/>
          <w:sz w:val="22"/>
        </w:rPr>
      </w:pPr>
      <w:r w:rsidRPr="00E33961">
        <w:rPr>
          <w:sz w:val="22"/>
        </w:rPr>
        <w:t>3. DESCRIPTION OF PROGRAM OR FUNCTION:</w:t>
      </w:r>
    </w:p>
    <w:p w:rsidR="003A1208" w:rsidRDefault="006C66B7" w:rsidP="003A1208">
      <w:pPr>
        <w:tabs>
          <w:tab w:val="left" w:pos="143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A brief description of the physical problem including any basic physics approximations included in the problem </w:t>
      </w:r>
      <w:proofErr w:type="gramStart"/>
      <w:r w:rsidR="003A1208" w:rsidRPr="006C66B7">
        <w:rPr>
          <w:sz w:val="22"/>
          <w:highlight w:val="yellow"/>
        </w:rPr>
        <w:t>formulation or objectives</w:t>
      </w:r>
      <w:proofErr w:type="gramEnd"/>
      <w:r w:rsidR="003A1208" w:rsidRPr="006C66B7">
        <w:rPr>
          <w:sz w:val="22"/>
          <w:highlight w:val="yellow"/>
        </w:rPr>
        <w:t xml:space="preserve"> or scope of data libraries.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1436"/>
        </w:tabs>
        <w:rPr>
          <w:b/>
          <w:sz w:val="22"/>
        </w:rPr>
      </w:pPr>
    </w:p>
    <w:p w:rsidR="003A1208" w:rsidRDefault="003A1208" w:rsidP="003A1208">
      <w:pPr>
        <w:tabs>
          <w:tab w:val="left" w:pos="1436"/>
        </w:tabs>
        <w:rPr>
          <w:b/>
          <w:sz w:val="22"/>
        </w:rPr>
      </w:pPr>
      <w:r w:rsidRPr="00E33961">
        <w:rPr>
          <w:sz w:val="22"/>
        </w:rPr>
        <w:t>4. METHODS:</w:t>
      </w:r>
    </w:p>
    <w:p w:rsidR="003A1208" w:rsidRDefault="006C66B7" w:rsidP="003A1208">
      <w:pPr>
        <w:tabs>
          <w:tab w:val="left" w:pos="143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A short summary of the mathematical and numerical techniques or algorithms used in the calculation, and/or assumptions made.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143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1436"/>
        </w:tabs>
        <w:rPr>
          <w:b/>
          <w:sz w:val="22"/>
        </w:rPr>
      </w:pPr>
      <w:r w:rsidRPr="00E33961">
        <w:rPr>
          <w:sz w:val="22"/>
        </w:rPr>
        <w:t>5. RESTRICTIONS ON THE COMPLEXITY OF THE PROBLEM:</w:t>
      </w:r>
    </w:p>
    <w:p w:rsidR="003A1208" w:rsidRDefault="006C66B7" w:rsidP="003A1208">
      <w:pPr>
        <w:tabs>
          <w:tab w:val="left" w:pos="1436"/>
          <w:tab w:val="left" w:pos="3046"/>
        </w:tabs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This item </w:t>
      </w:r>
      <w:proofErr w:type="gramStart"/>
      <w:r w:rsidR="003A1208" w:rsidRPr="006C66B7">
        <w:rPr>
          <w:sz w:val="22"/>
          <w:highlight w:val="yellow"/>
        </w:rPr>
        <w:t>is meant</w:t>
      </w:r>
      <w:proofErr w:type="gramEnd"/>
      <w:r w:rsidR="003A1208" w:rsidRPr="006C66B7">
        <w:rPr>
          <w:sz w:val="22"/>
          <w:highlight w:val="yellow"/>
        </w:rPr>
        <w:t xml:space="preserve"> to include restrictions implied by storage allocation, such as maximum number of energy groups, mesh points, etc., as well as implied argument range restrictions due to approximations used, etc.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1436"/>
          <w:tab w:val="left" w:pos="3046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  <w:r w:rsidRPr="00E33961">
        <w:rPr>
          <w:sz w:val="22"/>
        </w:rPr>
        <w:t>6. TYPICAL RUNNING TIME:</w:t>
      </w:r>
    </w:p>
    <w:p w:rsidR="003A1208" w:rsidRDefault="006C66B7" w:rsidP="003A1208">
      <w:pPr>
        <w:tabs>
          <w:tab w:val="left" w:pos="378"/>
          <w:tab w:val="left" w:pos="1436"/>
          <w:tab w:val="left" w:pos="3046"/>
        </w:tabs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Details given should enable the potential user to estimate the running time for a given choice of program parameters.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rPr>
          <w:b/>
          <w:sz w:val="22"/>
        </w:rPr>
      </w:pPr>
      <w:r w:rsidRPr="00E33961">
        <w:rPr>
          <w:sz w:val="22"/>
        </w:rPr>
        <w:t>7. UNUSUAL FEATURES OF THE PROGRAM:</w:t>
      </w:r>
    </w:p>
    <w:p w:rsidR="003A1208" w:rsidRDefault="006C66B7" w:rsidP="003A1208">
      <w:pPr>
        <w:tabs>
          <w:tab w:val="left" w:pos="378"/>
          <w:tab w:val="left" w:pos="1436"/>
          <w:tab w:val="left" w:pos="304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State distinguishing features of this program and the class of </w:t>
      </w:r>
      <w:proofErr w:type="gramStart"/>
      <w:r w:rsidR="003A1208" w:rsidRPr="006C66B7">
        <w:rPr>
          <w:sz w:val="22"/>
          <w:highlight w:val="yellow"/>
        </w:rPr>
        <w:t>problems which</w:t>
      </w:r>
      <w:proofErr w:type="gramEnd"/>
      <w:r w:rsidR="003A1208" w:rsidRPr="006C66B7">
        <w:rPr>
          <w:sz w:val="22"/>
          <w:highlight w:val="yellow"/>
        </w:rPr>
        <w:t xml:space="preserve"> most effectively benefit therefrom. This category should allow the user to select from a number of si</w:t>
      </w:r>
      <w:smartTag w:uri="urn:schemas-microsoft-com:office:smarttags" w:element="PersonName">
        <w:r w:rsidR="003A1208" w:rsidRPr="006C66B7">
          <w:rPr>
            <w:sz w:val="22"/>
            <w:highlight w:val="yellow"/>
          </w:rPr>
          <w:t>mil</w:t>
        </w:r>
      </w:smartTag>
      <w:r w:rsidR="003A1208" w:rsidRPr="006C66B7">
        <w:rPr>
          <w:sz w:val="22"/>
          <w:highlight w:val="yellow"/>
        </w:rPr>
        <w:t>ar programs the one most suitable for a particular problem.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rPr>
          <w:b/>
          <w:sz w:val="22"/>
        </w:rPr>
      </w:pPr>
      <w:r w:rsidRPr="00E33961">
        <w:rPr>
          <w:sz w:val="22"/>
        </w:rPr>
        <w:t>8. RELATED AND AUXILIARY PROGRAMS:</w:t>
      </w:r>
    </w:p>
    <w:p w:rsidR="003A1208" w:rsidRDefault="006C66B7" w:rsidP="003A1208">
      <w:pPr>
        <w:tabs>
          <w:tab w:val="left" w:pos="378"/>
          <w:tab w:val="left" w:pos="1436"/>
          <w:tab w:val="left" w:pos="3046"/>
        </w:tabs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If this program supersedes or is an extension of an earlier program; if</w:t>
      </w:r>
      <w:r w:rsidR="003A1208" w:rsidRPr="006C66B7">
        <w:rPr>
          <w:b/>
          <w:sz w:val="22"/>
          <w:highlight w:val="yellow"/>
        </w:rPr>
        <w:t xml:space="preserve"> </w:t>
      </w:r>
      <w:r w:rsidR="003A1208" w:rsidRPr="006C66B7">
        <w:rPr>
          <w:sz w:val="22"/>
          <w:highlight w:val="yellow"/>
        </w:rPr>
        <w:t>other programs are used in connection with this program either for processing input or output, or, as a subprogram, give details.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  <w:r w:rsidRPr="00E33961">
        <w:rPr>
          <w:sz w:val="22"/>
        </w:rPr>
        <w:t>9. STATUS:</w:t>
      </w:r>
    </w:p>
    <w:p w:rsidR="003A1208" w:rsidRDefault="006C66B7" w:rsidP="003A1208">
      <w:pPr>
        <w:tabs>
          <w:tab w:val="left" w:pos="378"/>
          <w:tab w:val="left" w:pos="1436"/>
          <w:tab w:val="left" w:pos="3046"/>
        </w:tabs>
        <w:jc w:val="both"/>
        <w:rPr>
          <w:sz w:val="22"/>
        </w:rPr>
      </w:pPr>
      <w:r w:rsidRPr="006C66B7">
        <w:rPr>
          <w:sz w:val="22"/>
          <w:highlight w:val="green"/>
        </w:rPr>
        <w:t>[</w:t>
      </w:r>
      <w:r w:rsidR="003A1208" w:rsidRPr="006C66B7">
        <w:rPr>
          <w:sz w:val="22"/>
          <w:highlight w:val="green"/>
        </w:rPr>
        <w:t xml:space="preserve">Normally to </w:t>
      </w:r>
      <w:proofErr w:type="gramStart"/>
      <w:r w:rsidR="003A1208" w:rsidRPr="006C66B7">
        <w:rPr>
          <w:sz w:val="22"/>
          <w:highlight w:val="green"/>
        </w:rPr>
        <w:t>be filled in</w:t>
      </w:r>
      <w:proofErr w:type="gramEnd"/>
      <w:r w:rsidR="003A1208" w:rsidRPr="006C66B7">
        <w:rPr>
          <w:sz w:val="22"/>
          <w:highlight w:val="green"/>
        </w:rPr>
        <w:t xml:space="preserve"> by the </w:t>
      </w:r>
      <w:r w:rsidR="00870B02">
        <w:rPr>
          <w:sz w:val="22"/>
          <w:highlight w:val="green"/>
        </w:rPr>
        <w:t xml:space="preserve">NEA </w:t>
      </w:r>
      <w:r w:rsidR="003A1208" w:rsidRPr="006C66B7">
        <w:rPr>
          <w:sz w:val="22"/>
          <w:highlight w:val="green"/>
        </w:rPr>
        <w:t>Data Bank.</w:t>
      </w:r>
      <w:r w:rsidRPr="006C66B7">
        <w:rPr>
          <w:sz w:val="22"/>
          <w:highlight w:val="green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  <w:r w:rsidRPr="00E33961">
        <w:rPr>
          <w:sz w:val="22"/>
        </w:rPr>
        <w:t>10. REFERENCES:</w:t>
      </w:r>
    </w:p>
    <w:p w:rsidR="003A1208" w:rsidRDefault="006C66B7" w:rsidP="003A1208">
      <w:pPr>
        <w:tabs>
          <w:tab w:val="left" w:pos="378"/>
          <w:tab w:val="left" w:pos="1436"/>
          <w:tab w:val="left" w:pos="3046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proofErr w:type="gramStart"/>
      <w:r w:rsidR="003A1208" w:rsidRPr="006C66B7">
        <w:rPr>
          <w:sz w:val="22"/>
          <w:highlight w:val="yellow"/>
        </w:rPr>
        <w:t>Generally</w:t>
      </w:r>
      <w:proofErr w:type="gramEnd"/>
      <w:r w:rsidR="003A1208" w:rsidRPr="006C66B7">
        <w:rPr>
          <w:sz w:val="22"/>
          <w:highlight w:val="yellow"/>
        </w:rPr>
        <w:t xml:space="preserve"> available material pertinent to the program should be listed</w:t>
      </w:r>
      <w:r w:rsidR="001A5489" w:rsidRPr="006C66B7">
        <w:rPr>
          <w:sz w:val="22"/>
          <w:highlight w:val="yellow"/>
        </w:rPr>
        <w:t>, including the corresponding “reference” peer-reviewed publication(s)</w:t>
      </w:r>
      <w:r w:rsidR="003A1208" w:rsidRPr="006C66B7">
        <w:rPr>
          <w:sz w:val="22"/>
          <w:highlight w:val="yellow"/>
        </w:rPr>
        <w:t>.</w:t>
      </w:r>
      <w:r w:rsidRPr="006C66B7">
        <w:rPr>
          <w:sz w:val="22"/>
          <w:highlight w:val="yellow"/>
        </w:rPr>
        <w:t>]</w:t>
      </w:r>
    </w:p>
    <w:p w:rsidR="003A1208" w:rsidRDefault="005632CF" w:rsidP="003A1208">
      <w:pPr>
        <w:tabs>
          <w:tab w:val="left" w:pos="378"/>
          <w:tab w:val="left" w:pos="1436"/>
          <w:tab w:val="left" w:pos="3046"/>
        </w:tabs>
        <w:jc w:val="center"/>
        <w:rPr>
          <w:lang w:val="en-US"/>
        </w:rPr>
      </w:pPr>
      <w:r>
        <w:rPr>
          <w:lang w:val="en-US"/>
        </w:rPr>
        <w:br w:type="page"/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center"/>
        <w:rPr>
          <w:b/>
          <w:sz w:val="28"/>
        </w:rPr>
      </w:pPr>
      <w:r w:rsidRPr="00D6719F">
        <w:rPr>
          <w:b/>
          <w:snapToGrid w:val="0"/>
          <w:sz w:val="22"/>
          <w:szCs w:val="22"/>
          <w:lang w:eastAsia="en-US"/>
        </w:rPr>
        <w:lastRenderedPageBreak/>
        <w:t>PROGRAM ABSTRACT FORMAT</w:t>
      </w:r>
      <w:r>
        <w:rPr>
          <w:b/>
          <w:snapToGrid w:val="0"/>
          <w:sz w:val="22"/>
          <w:szCs w:val="22"/>
          <w:lang w:eastAsia="en-US"/>
        </w:rPr>
        <w:t xml:space="preserve"> (CONTINUED)</w:t>
      </w: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</w:tabs>
        <w:jc w:val="both"/>
        <w:rPr>
          <w:b/>
          <w:sz w:val="22"/>
        </w:rPr>
      </w:pPr>
      <w:r w:rsidRPr="00E33961">
        <w:rPr>
          <w:sz w:val="22"/>
        </w:rPr>
        <w:t>11.</w:t>
      </w:r>
      <w:r>
        <w:rPr>
          <w:b/>
          <w:sz w:val="22"/>
        </w:rPr>
        <w:t xml:space="preserve"> </w:t>
      </w:r>
      <w:r w:rsidRPr="00E33961">
        <w:rPr>
          <w:sz w:val="22"/>
        </w:rPr>
        <w:t>MACHINE REQUIREMENTS:</w:t>
      </w:r>
    </w:p>
    <w:p w:rsidR="003A1208" w:rsidRDefault="006C66B7" w:rsidP="003A1208">
      <w:pPr>
        <w:tabs>
          <w:tab w:val="left" w:pos="378"/>
          <w:tab w:val="left" w:pos="1436"/>
          <w:tab w:val="left" w:pos="3046"/>
          <w:tab w:val="left" w:pos="7902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List the amount of computer memory and the disk space that is typically required.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  <w:tab w:val="left" w:pos="7902"/>
        </w:tabs>
        <w:jc w:val="both"/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  <w:tab w:val="left" w:pos="7902"/>
        </w:tabs>
        <w:jc w:val="both"/>
        <w:rPr>
          <w:b/>
          <w:sz w:val="22"/>
        </w:rPr>
      </w:pPr>
      <w:r w:rsidRPr="00E33961">
        <w:rPr>
          <w:sz w:val="22"/>
        </w:rPr>
        <w:t>12. PROGRAMMING LANGUAGE(S) USED:</w:t>
      </w:r>
    </w:p>
    <w:p w:rsidR="003A1208" w:rsidRDefault="006C66B7" w:rsidP="003A1208">
      <w:pPr>
        <w:tabs>
          <w:tab w:val="left" w:pos="378"/>
          <w:tab w:val="left" w:pos="1436"/>
          <w:tab w:val="left" w:pos="3046"/>
          <w:tab w:val="left" w:pos="7902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State the programming language or languages in which the program </w:t>
      </w:r>
      <w:proofErr w:type="gramStart"/>
      <w:r w:rsidR="003A1208" w:rsidRPr="006C66B7">
        <w:rPr>
          <w:sz w:val="22"/>
          <w:highlight w:val="yellow"/>
        </w:rPr>
        <w:t>has been written</w:t>
      </w:r>
      <w:proofErr w:type="gramEnd"/>
      <w:r w:rsidR="003A1208" w:rsidRPr="006C66B7">
        <w:rPr>
          <w:sz w:val="22"/>
          <w:highlight w:val="yellow"/>
        </w:rPr>
        <w:t xml:space="preserve">, indicating what percentage is in each. If a certain class of routines is not in one of the standard compiler languages this </w:t>
      </w:r>
      <w:proofErr w:type="gramStart"/>
      <w:r w:rsidR="003A1208" w:rsidRPr="006C66B7">
        <w:rPr>
          <w:sz w:val="22"/>
          <w:highlight w:val="yellow"/>
        </w:rPr>
        <w:t>should be stated</w:t>
      </w:r>
      <w:proofErr w:type="gramEnd"/>
      <w:r w:rsidR="003A1208" w:rsidRPr="006C66B7">
        <w:rPr>
          <w:sz w:val="22"/>
          <w:highlight w:val="yellow"/>
        </w:rPr>
        <w:t>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3046"/>
          <w:tab w:val="left" w:pos="7902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3046"/>
          <w:tab w:val="left" w:pos="7902"/>
        </w:tabs>
        <w:rPr>
          <w:b/>
          <w:sz w:val="22"/>
        </w:rPr>
      </w:pPr>
      <w:r w:rsidRPr="00E33961">
        <w:rPr>
          <w:sz w:val="22"/>
        </w:rPr>
        <w:t xml:space="preserve">13. OPERATING SYSTEM UNDER WHICH PROGRAM </w:t>
      </w:r>
      <w:proofErr w:type="gramStart"/>
      <w:r w:rsidRPr="00E33961">
        <w:rPr>
          <w:sz w:val="22"/>
        </w:rPr>
        <w:t>IS EXECUTED</w:t>
      </w:r>
      <w:proofErr w:type="gramEnd"/>
      <w:r w:rsidRPr="00E33961">
        <w:rPr>
          <w:sz w:val="22"/>
        </w:rPr>
        <w:t>:</w:t>
      </w:r>
    </w:p>
    <w:p w:rsidR="003A1208" w:rsidRDefault="006C66B7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>List the operating system(s).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b/>
          <w:sz w:val="22"/>
        </w:rPr>
      </w:pPr>
      <w:r w:rsidRPr="00E33961">
        <w:rPr>
          <w:sz w:val="22"/>
        </w:rPr>
        <w:t>14. OTHER PROGRAMMING OR OPERATING INFORMATION OR RESTRICTIONS:</w:t>
      </w:r>
    </w:p>
    <w:p w:rsidR="003A1208" w:rsidRDefault="006C66B7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sz w:val="22"/>
        </w:rPr>
      </w:pPr>
      <w:r w:rsidRPr="006C66B7">
        <w:rPr>
          <w:sz w:val="22"/>
          <w:highlight w:val="yellow"/>
        </w:rPr>
        <w:t>[</w:t>
      </w:r>
      <w:r w:rsidR="003A1208" w:rsidRPr="006C66B7">
        <w:rPr>
          <w:sz w:val="22"/>
          <w:highlight w:val="yellow"/>
        </w:rPr>
        <w:t xml:space="preserve">What </w:t>
      </w:r>
      <w:proofErr w:type="gramStart"/>
      <w:r w:rsidR="003A1208" w:rsidRPr="006C66B7">
        <w:rPr>
          <w:sz w:val="22"/>
          <w:highlight w:val="yellow"/>
        </w:rPr>
        <w:t>is desired</w:t>
      </w:r>
      <w:proofErr w:type="gramEnd"/>
      <w:r w:rsidR="003A1208" w:rsidRPr="006C66B7">
        <w:rPr>
          <w:sz w:val="22"/>
          <w:highlight w:val="yellow"/>
        </w:rPr>
        <w:t xml:space="preserve"> here is that additional information necessary to permit the reader to decide the extent of changes necessary to convert this program to </w:t>
      </w:r>
      <w:r w:rsidR="00B91114" w:rsidRPr="006C66B7">
        <w:rPr>
          <w:sz w:val="22"/>
          <w:highlight w:val="yellow"/>
        </w:rPr>
        <w:t xml:space="preserve">its </w:t>
      </w:r>
      <w:r w:rsidR="003A1208" w:rsidRPr="006C66B7">
        <w:rPr>
          <w:sz w:val="22"/>
          <w:highlight w:val="yellow"/>
        </w:rPr>
        <w:t>use on another operating system, programming language, and/or computer.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  <w:r w:rsidRPr="00E33961">
        <w:rPr>
          <w:sz w:val="22"/>
        </w:rPr>
        <w:t>15. NAME AND ESTABLISHMENT OF AUTHORS:</w:t>
      </w:r>
    </w:p>
    <w:p w:rsidR="001A5489" w:rsidRPr="00E33961" w:rsidRDefault="006C66B7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  <w:r w:rsidRPr="006C66B7">
        <w:rPr>
          <w:sz w:val="22"/>
          <w:highlight w:val="yellow"/>
        </w:rPr>
        <w:t>[</w:t>
      </w:r>
      <w:r w:rsidR="001A5489" w:rsidRPr="006C66B7">
        <w:rPr>
          <w:sz w:val="22"/>
          <w:highlight w:val="yellow"/>
        </w:rPr>
        <w:t xml:space="preserve">Provide detailed name and postal address of the </w:t>
      </w:r>
      <w:r w:rsidR="00975F68" w:rsidRPr="006C66B7">
        <w:rPr>
          <w:sz w:val="22"/>
          <w:highlight w:val="yellow"/>
        </w:rPr>
        <w:t>authors’ establishment</w:t>
      </w:r>
      <w:r w:rsidR="001A5489" w:rsidRPr="006C66B7">
        <w:rPr>
          <w:sz w:val="22"/>
          <w:highlight w:val="yellow"/>
        </w:rPr>
        <w:t>, contact for commercial use if applicable.</w:t>
      </w:r>
      <w:r w:rsidRPr="006C66B7">
        <w:rPr>
          <w:sz w:val="22"/>
          <w:highlight w:val="yellow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b/>
          <w:sz w:val="22"/>
        </w:rPr>
      </w:pPr>
    </w:p>
    <w:p w:rsidR="003A1208" w:rsidRPr="00E33961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sz w:val="22"/>
        </w:rPr>
      </w:pPr>
      <w:r w:rsidRPr="00E33961">
        <w:rPr>
          <w:sz w:val="22"/>
        </w:rPr>
        <w:t>16. MATERIAL AVAILABLE:</w:t>
      </w:r>
    </w:p>
    <w:p w:rsidR="003A1208" w:rsidRDefault="006C66B7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sz w:val="22"/>
        </w:rPr>
      </w:pPr>
      <w:r w:rsidRPr="006C66B7">
        <w:rPr>
          <w:sz w:val="22"/>
          <w:highlight w:val="green"/>
        </w:rPr>
        <w:t>[</w:t>
      </w:r>
      <w:r w:rsidR="003A1208" w:rsidRPr="006C66B7">
        <w:rPr>
          <w:sz w:val="22"/>
          <w:highlight w:val="green"/>
        </w:rPr>
        <w:t xml:space="preserve">The Data Bank will list here the material </w:t>
      </w:r>
      <w:proofErr w:type="gramStart"/>
      <w:r w:rsidR="003A1208" w:rsidRPr="006C66B7">
        <w:rPr>
          <w:sz w:val="22"/>
          <w:highlight w:val="green"/>
        </w:rPr>
        <w:t>being distributed</w:t>
      </w:r>
      <w:proofErr w:type="gramEnd"/>
      <w:r w:rsidR="003A1208" w:rsidRPr="006C66B7">
        <w:rPr>
          <w:sz w:val="22"/>
          <w:highlight w:val="green"/>
        </w:rPr>
        <w:t xml:space="preserve"> on this program. It </w:t>
      </w:r>
      <w:proofErr w:type="gramStart"/>
      <w:r w:rsidR="003A1208" w:rsidRPr="006C66B7">
        <w:rPr>
          <w:sz w:val="22"/>
          <w:highlight w:val="green"/>
        </w:rPr>
        <w:t>is meant</w:t>
      </w:r>
      <w:proofErr w:type="gramEnd"/>
      <w:r w:rsidR="003A1208" w:rsidRPr="006C66B7">
        <w:rPr>
          <w:sz w:val="22"/>
          <w:highlight w:val="green"/>
        </w:rPr>
        <w:t xml:space="preserve"> to include program source files, operating instructions with a description of the input data and edited output, a sample problem, library data files and program description or report.</w:t>
      </w:r>
      <w:r w:rsidRPr="006C66B7">
        <w:rPr>
          <w:sz w:val="22"/>
          <w:highlight w:val="green"/>
        </w:rPr>
        <w:t>]</w:t>
      </w: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both"/>
        <w:rPr>
          <w:b/>
          <w:sz w:val="22"/>
        </w:rPr>
      </w:pPr>
      <w:r w:rsidRPr="00E33961">
        <w:rPr>
          <w:sz w:val="22"/>
        </w:rPr>
        <w:t>17. CATEGORIES:</w:t>
      </w:r>
    </w:p>
    <w:p w:rsidR="003A1208" w:rsidRDefault="006C66B7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  <w:r w:rsidRPr="006C66B7">
        <w:rPr>
          <w:sz w:val="22"/>
          <w:highlight w:val="green"/>
        </w:rPr>
        <w:t>[</w:t>
      </w:r>
      <w:r w:rsidR="003A1208" w:rsidRPr="006C66B7">
        <w:rPr>
          <w:sz w:val="22"/>
          <w:highlight w:val="green"/>
        </w:rPr>
        <w:t>Assigned by the NEA Data Bank.</w:t>
      </w:r>
      <w:r w:rsidRPr="006C66B7">
        <w:rPr>
          <w:sz w:val="22"/>
          <w:highlight w:val="green"/>
        </w:rPr>
        <w:t>]</w:t>
      </w: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85256F" w:rsidRDefault="0085256F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85256F" w:rsidRPr="003A1208" w:rsidRDefault="0085256F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3A1208" w:rsidRPr="003A1208" w:rsidRDefault="003A1208" w:rsidP="003A120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rPr>
          <w:sz w:val="22"/>
        </w:rPr>
      </w:pPr>
    </w:p>
    <w:p w:rsidR="004E71AC" w:rsidRDefault="004E71AC" w:rsidP="00644818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center"/>
        <w:rPr>
          <w:sz w:val="16"/>
          <w:szCs w:val="16"/>
        </w:rPr>
      </w:pPr>
      <w:bookmarkStart w:id="0" w:name="_GoBack"/>
      <w:bookmarkEnd w:id="0"/>
    </w:p>
    <w:p w:rsidR="00D91CB2" w:rsidRPr="004E71AC" w:rsidRDefault="003A1208" w:rsidP="004E71AC">
      <w:pPr>
        <w:tabs>
          <w:tab w:val="left" w:pos="378"/>
          <w:tab w:val="left" w:pos="1436"/>
          <w:tab w:val="left" w:pos="1793"/>
          <w:tab w:val="left" w:pos="3046"/>
          <w:tab w:val="left" w:pos="7902"/>
        </w:tabs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3A1208">
        <w:rPr>
          <w:sz w:val="16"/>
          <w:szCs w:val="16"/>
        </w:rPr>
        <w:t xml:space="preserve">Revision: </w:t>
      </w:r>
      <w:r w:rsidR="00870B02">
        <w:rPr>
          <w:sz w:val="16"/>
          <w:szCs w:val="16"/>
        </w:rPr>
        <w:t xml:space="preserve">16 </w:t>
      </w:r>
      <w:r w:rsidR="00CD265E">
        <w:rPr>
          <w:sz w:val="16"/>
          <w:szCs w:val="16"/>
        </w:rPr>
        <w:t>March</w:t>
      </w:r>
      <w:r w:rsidR="00751EB1">
        <w:rPr>
          <w:sz w:val="16"/>
          <w:szCs w:val="16"/>
        </w:rPr>
        <w:t xml:space="preserve"> 20</w:t>
      </w:r>
      <w:r w:rsidR="00870B02">
        <w:rPr>
          <w:sz w:val="16"/>
          <w:szCs w:val="16"/>
        </w:rPr>
        <w:t>20</w:t>
      </w:r>
      <w:r>
        <w:rPr>
          <w:sz w:val="16"/>
          <w:szCs w:val="16"/>
        </w:rPr>
        <w:t>)</w:t>
      </w:r>
    </w:p>
    <w:sectPr w:rsidR="00D91CB2" w:rsidRPr="004E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BC" w:rsidRDefault="00AC34BC">
      <w:r>
        <w:separator/>
      </w:r>
    </w:p>
  </w:endnote>
  <w:endnote w:type="continuationSeparator" w:id="0">
    <w:p w:rsidR="00AC34BC" w:rsidRDefault="00A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3E" w:rsidRDefault="00D81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13" w:rsidRPr="00193DA4" w:rsidRDefault="0064700F" w:rsidP="000B7B13">
    <w:pPr>
      <w:pStyle w:val="Footer"/>
      <w:pBdr>
        <w:top w:val="single" w:sz="6" w:space="1" w:color="auto"/>
      </w:pBdr>
      <w:tabs>
        <w:tab w:val="clear" w:pos="4320"/>
        <w:tab w:val="clear" w:pos="5245"/>
        <w:tab w:val="clear" w:pos="8640"/>
      </w:tabs>
      <w:ind w:right="-45"/>
      <w:jc w:val="center"/>
      <w:rPr>
        <w:b/>
        <w:sz w:val="18"/>
      </w:rPr>
    </w:pPr>
    <w:r>
      <w:rPr>
        <w:b/>
        <w:sz w:val="18"/>
      </w:rPr>
      <w:t>OECD/</w:t>
    </w:r>
    <w:r w:rsidR="000B7B13" w:rsidRPr="00193DA4">
      <w:rPr>
        <w:b/>
        <w:sz w:val="18"/>
      </w:rPr>
      <w:t xml:space="preserve">Nuclear Energy Agency (NEA), 2 rue André Pascal, 75775 Paris </w:t>
    </w:r>
    <w:proofErr w:type="spellStart"/>
    <w:r w:rsidR="000B7B13" w:rsidRPr="00193DA4">
      <w:rPr>
        <w:b/>
        <w:sz w:val="18"/>
      </w:rPr>
      <w:t>Cedex</w:t>
    </w:r>
    <w:proofErr w:type="spellEnd"/>
    <w:r w:rsidR="000B7B13" w:rsidRPr="00193DA4">
      <w:rPr>
        <w:b/>
        <w:sz w:val="18"/>
      </w:rPr>
      <w:t xml:space="preserve"> 16, France</w:t>
    </w:r>
  </w:p>
  <w:p w:rsidR="0072390D" w:rsidRPr="000B7B13" w:rsidRDefault="000B7B13" w:rsidP="000B7B13">
    <w:pPr>
      <w:pStyle w:val="Footer"/>
      <w:tabs>
        <w:tab w:val="clear" w:pos="4320"/>
        <w:tab w:val="clear" w:pos="5245"/>
        <w:tab w:val="clear" w:pos="8640"/>
      </w:tabs>
      <w:ind w:right="-45"/>
      <w:jc w:val="center"/>
      <w:rPr>
        <w:b/>
        <w:sz w:val="18"/>
      </w:rPr>
    </w:pPr>
    <w:r>
      <w:rPr>
        <w:b/>
        <w:sz w:val="18"/>
      </w:rPr>
      <w:t>www.oecd-nea.org</w:t>
    </w:r>
    <w:r w:rsidRPr="00BB6D9A">
      <w:rPr>
        <w:b/>
        <w:sz w:val="18"/>
      </w:rPr>
      <w:t xml:space="preserve">      contact: programs@oecd-</w:t>
    </w:r>
    <w:proofErr w:type="gramStart"/>
    <w:r w:rsidRPr="00BB6D9A">
      <w:rPr>
        <w:b/>
        <w:sz w:val="18"/>
      </w:rPr>
      <w:t>nea.org  (</w:t>
    </w:r>
    <w:proofErr w:type="gramEnd"/>
    <w:r>
      <w:rPr>
        <w:b/>
        <w:sz w:val="18"/>
      </w:rPr>
      <w:t xml:space="preserve">Tel: </w:t>
    </w:r>
    <w:r w:rsidR="00D8123E">
      <w:rPr>
        <w:b/>
        <w:sz w:val="18"/>
      </w:rPr>
      <w:t xml:space="preserve">+33 1 </w:t>
    </w:r>
    <w:r w:rsidR="00D8123E" w:rsidRPr="00D8123E">
      <w:rPr>
        <w:b/>
        <w:sz w:val="18"/>
      </w:rPr>
      <w:t>73 21 28 28</w:t>
    </w:r>
    <w:r w:rsidR="00D8123E">
      <w:rPr>
        <w:b/>
        <w:sz w:val="18"/>
      </w:rPr>
      <w:t xml:space="preserve"> </w:t>
    </w:r>
    <w:r>
      <w:rPr>
        <w:b/>
        <w:sz w:val="18"/>
      </w:rPr>
      <w:t>- Fax: +33 1 45 24 11 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13" w:rsidRPr="00193DA4" w:rsidRDefault="00D600FE" w:rsidP="000B7B13">
    <w:pPr>
      <w:pStyle w:val="Footer"/>
      <w:pBdr>
        <w:top w:val="single" w:sz="6" w:space="1" w:color="auto"/>
      </w:pBdr>
      <w:tabs>
        <w:tab w:val="clear" w:pos="4320"/>
        <w:tab w:val="clear" w:pos="5245"/>
        <w:tab w:val="clear" w:pos="8640"/>
      </w:tabs>
      <w:ind w:right="-45"/>
      <w:jc w:val="center"/>
      <w:rPr>
        <w:b/>
        <w:sz w:val="18"/>
      </w:rPr>
    </w:pPr>
    <w:r>
      <w:rPr>
        <w:b/>
        <w:sz w:val="18"/>
      </w:rPr>
      <w:t>OECD/</w:t>
    </w:r>
    <w:r w:rsidR="000B7B13" w:rsidRPr="00193DA4">
      <w:rPr>
        <w:b/>
        <w:sz w:val="18"/>
      </w:rPr>
      <w:t xml:space="preserve">Nuclear Energy Agency (NEA), 2 rue André Pascal, 75775 Paris </w:t>
    </w:r>
    <w:proofErr w:type="spellStart"/>
    <w:r w:rsidR="000B7B13" w:rsidRPr="00193DA4">
      <w:rPr>
        <w:b/>
        <w:sz w:val="18"/>
      </w:rPr>
      <w:t>Cedex</w:t>
    </w:r>
    <w:proofErr w:type="spellEnd"/>
    <w:r w:rsidR="000B7B13" w:rsidRPr="00193DA4">
      <w:rPr>
        <w:b/>
        <w:sz w:val="18"/>
      </w:rPr>
      <w:t xml:space="preserve"> 16, France</w:t>
    </w:r>
  </w:p>
  <w:p w:rsidR="00827368" w:rsidRPr="000B7B13" w:rsidRDefault="000B7B13" w:rsidP="000B7B13">
    <w:pPr>
      <w:pStyle w:val="Footer"/>
      <w:tabs>
        <w:tab w:val="clear" w:pos="4320"/>
        <w:tab w:val="clear" w:pos="5245"/>
        <w:tab w:val="clear" w:pos="8640"/>
      </w:tabs>
      <w:ind w:right="-45"/>
      <w:jc w:val="center"/>
      <w:rPr>
        <w:b/>
        <w:sz w:val="18"/>
      </w:rPr>
    </w:pPr>
    <w:r>
      <w:rPr>
        <w:b/>
        <w:sz w:val="18"/>
      </w:rPr>
      <w:t>www.oecd-nea.org</w:t>
    </w:r>
    <w:r w:rsidRPr="00BB6D9A">
      <w:rPr>
        <w:b/>
        <w:sz w:val="18"/>
      </w:rPr>
      <w:t xml:space="preserve">      contact: programs@oecd-</w:t>
    </w:r>
    <w:proofErr w:type="gramStart"/>
    <w:r w:rsidRPr="00BB6D9A">
      <w:rPr>
        <w:b/>
        <w:sz w:val="18"/>
      </w:rPr>
      <w:t>nea.org  (</w:t>
    </w:r>
    <w:proofErr w:type="gramEnd"/>
    <w:r>
      <w:rPr>
        <w:b/>
        <w:sz w:val="18"/>
      </w:rPr>
      <w:t xml:space="preserve">Tel: +33 1 </w:t>
    </w:r>
    <w:r w:rsidR="00D8123E" w:rsidRPr="00D8123E">
      <w:rPr>
        <w:b/>
        <w:sz w:val="18"/>
      </w:rPr>
      <w:t>73 21 28 28</w:t>
    </w:r>
    <w:r>
      <w:rPr>
        <w:b/>
        <w:sz w:val="18"/>
      </w:rPr>
      <w:t xml:space="preserve"> - Fax: +33 1 45 24 11 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BC" w:rsidRDefault="00AC34BC">
      <w:r>
        <w:separator/>
      </w:r>
    </w:p>
  </w:footnote>
  <w:footnote w:type="continuationSeparator" w:id="0">
    <w:p w:rsidR="00AC34BC" w:rsidRDefault="00AC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3E" w:rsidRDefault="00D81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CF" w:rsidRDefault="00644818" w:rsidP="00BC6025">
    <w:pPr>
      <w:pStyle w:val="Header"/>
      <w:tabs>
        <w:tab w:val="clear" w:pos="4320"/>
        <w:tab w:val="clear" w:pos="8640"/>
        <w:tab w:val="right" w:pos="9214"/>
      </w:tabs>
    </w:pPr>
    <w:r>
      <w:rPr>
        <w:noProof/>
        <w:sz w:val="16"/>
        <w:szCs w:val="16"/>
        <w:u w:val="single"/>
        <w:lang w:eastAsia="en-GB"/>
      </w:rPr>
      <w:drawing>
        <wp:inline distT="0" distB="0" distL="0" distR="0">
          <wp:extent cx="574294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68" w:rsidRDefault="00644818" w:rsidP="0020021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0240" cy="495300"/>
          <wp:effectExtent l="0" t="0" r="0" b="0"/>
          <wp:docPr id="2" name="Picture 2" descr="Entête OECD_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OECD_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B13" w:rsidRPr="005632CF" w:rsidRDefault="000B7B13" w:rsidP="000B7B13">
    <w:pPr>
      <w:pStyle w:val="Header"/>
      <w:tabs>
        <w:tab w:val="clear" w:pos="4320"/>
        <w:tab w:val="clear" w:pos="8640"/>
        <w:tab w:val="right" w:pos="9214"/>
      </w:tabs>
      <w:rPr>
        <w:sz w:val="16"/>
        <w:szCs w:val="16"/>
        <w:u w:val="single"/>
      </w:rPr>
    </w:pPr>
    <w:r w:rsidRPr="005632CF">
      <w:rPr>
        <w:sz w:val="16"/>
        <w:szCs w:val="16"/>
        <w:u w:val="single"/>
      </w:rPr>
      <w:tab/>
    </w:r>
  </w:p>
  <w:p w:rsidR="000B7B13" w:rsidRPr="0020021F" w:rsidRDefault="000B7B13" w:rsidP="00200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TYzMjExsbC0NDJT0lEKTi0uzszPAykwrAUAyv84WiwAAAA="/>
  </w:docVars>
  <w:rsids>
    <w:rsidRoot w:val="00AE5129"/>
    <w:rsid w:val="0008033D"/>
    <w:rsid w:val="00090A14"/>
    <w:rsid w:val="000A35D5"/>
    <w:rsid w:val="000B4BDB"/>
    <w:rsid w:val="000B7B13"/>
    <w:rsid w:val="00154609"/>
    <w:rsid w:val="001574F0"/>
    <w:rsid w:val="00176F07"/>
    <w:rsid w:val="00185A78"/>
    <w:rsid w:val="001907BB"/>
    <w:rsid w:val="001A5489"/>
    <w:rsid w:val="001D150B"/>
    <w:rsid w:val="0020021F"/>
    <w:rsid w:val="002519A8"/>
    <w:rsid w:val="002B7768"/>
    <w:rsid w:val="002D2B92"/>
    <w:rsid w:val="002E3F7E"/>
    <w:rsid w:val="00366D88"/>
    <w:rsid w:val="0038637C"/>
    <w:rsid w:val="003A1208"/>
    <w:rsid w:val="003D6C1C"/>
    <w:rsid w:val="004314E6"/>
    <w:rsid w:val="004719F7"/>
    <w:rsid w:val="004A3FB2"/>
    <w:rsid w:val="004E45E6"/>
    <w:rsid w:val="004E71AC"/>
    <w:rsid w:val="0052388A"/>
    <w:rsid w:val="005439BE"/>
    <w:rsid w:val="00553A3C"/>
    <w:rsid w:val="00562809"/>
    <w:rsid w:val="005632CF"/>
    <w:rsid w:val="005A0257"/>
    <w:rsid w:val="005B4BE5"/>
    <w:rsid w:val="005F52D1"/>
    <w:rsid w:val="006068EA"/>
    <w:rsid w:val="00644818"/>
    <w:rsid w:val="0064700F"/>
    <w:rsid w:val="00647885"/>
    <w:rsid w:val="006C66B7"/>
    <w:rsid w:val="0072390D"/>
    <w:rsid w:val="00751EB1"/>
    <w:rsid w:val="007A2F2F"/>
    <w:rsid w:val="00827368"/>
    <w:rsid w:val="0085256F"/>
    <w:rsid w:val="00870B02"/>
    <w:rsid w:val="008D4955"/>
    <w:rsid w:val="009076C8"/>
    <w:rsid w:val="00975F68"/>
    <w:rsid w:val="00A6039E"/>
    <w:rsid w:val="00A71EFE"/>
    <w:rsid w:val="00AC34BC"/>
    <w:rsid w:val="00AE5129"/>
    <w:rsid w:val="00B57A7C"/>
    <w:rsid w:val="00B74091"/>
    <w:rsid w:val="00B91114"/>
    <w:rsid w:val="00BC6025"/>
    <w:rsid w:val="00C3269B"/>
    <w:rsid w:val="00C50FD9"/>
    <w:rsid w:val="00CA0E87"/>
    <w:rsid w:val="00CA66CD"/>
    <w:rsid w:val="00CB4EC5"/>
    <w:rsid w:val="00CD265E"/>
    <w:rsid w:val="00CE7E89"/>
    <w:rsid w:val="00D04411"/>
    <w:rsid w:val="00D12F70"/>
    <w:rsid w:val="00D315A5"/>
    <w:rsid w:val="00D600FE"/>
    <w:rsid w:val="00D66381"/>
    <w:rsid w:val="00D8123E"/>
    <w:rsid w:val="00D91CB2"/>
    <w:rsid w:val="00E67994"/>
    <w:rsid w:val="00E71C7C"/>
    <w:rsid w:val="00E76B19"/>
    <w:rsid w:val="00EB2E7C"/>
    <w:rsid w:val="00EC0BD5"/>
    <w:rsid w:val="00F25749"/>
    <w:rsid w:val="00F73856"/>
    <w:rsid w:val="00F96DF9"/>
    <w:rsid w:val="00FC3614"/>
    <w:rsid w:val="00FC7E0A"/>
    <w:rsid w:val="00FF630B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C8527DF"/>
  <w15:chartTrackingRefBased/>
  <w15:docId w15:val="{0B709C71-B100-4E9C-8940-80DA9B1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CF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left" w:pos="5245"/>
        <w:tab w:val="right" w:pos="8640"/>
      </w:tabs>
    </w:pPr>
    <w:rPr>
      <w:rFonts w:ascii="Times" w:hAnsi="Times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sid w:val="000A3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6D88"/>
    <w:rPr>
      <w:color w:val="800080"/>
      <w:u w:val="single"/>
    </w:rPr>
  </w:style>
  <w:style w:type="character" w:customStyle="1" w:styleId="HeaderChar">
    <w:name w:val="Header Char"/>
    <w:link w:val="Header"/>
    <w:rsid w:val="0020021F"/>
    <w:rPr>
      <w:rFonts w:eastAsia="Batang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progra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1programs.dot</Template>
  <TotalTime>0</TotalTime>
  <Pages>2</Pages>
  <Words>524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>OECD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Lebunetelle</dc:creator>
  <cp:keywords/>
  <cp:lastModifiedBy>DUFRESNE Alice, NEA/DB</cp:lastModifiedBy>
  <cp:revision>2</cp:revision>
  <cp:lastPrinted>2020-03-16T15:02:00Z</cp:lastPrinted>
  <dcterms:created xsi:type="dcterms:W3CDTF">2020-03-16T15:03:00Z</dcterms:created>
  <dcterms:modified xsi:type="dcterms:W3CDTF">2020-03-16T15:03:00Z</dcterms:modified>
</cp:coreProperties>
</file>