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C006E" w14:textId="77777777" w:rsidR="00F234C2" w:rsidRPr="00B1521C" w:rsidRDefault="00400639" w:rsidP="00DD666C">
      <w:pPr>
        <w:pStyle w:val="BulletedList"/>
        <w:numPr>
          <w:ilvl w:val="0"/>
          <w:numId w:val="0"/>
        </w:numPr>
        <w:spacing w:before="120" w:line="360" w:lineRule="auto"/>
        <w:ind w:left="425"/>
        <w:jc w:val="center"/>
        <w:rPr>
          <w:rFonts w:ascii="Cambria" w:eastAsiaTheme="minorHAnsi" w:hAnsi="Cambria"/>
          <w:b/>
          <w:bCs/>
          <w:i/>
          <w:color w:val="1F497D"/>
          <w:kern w:val="28"/>
          <w:sz w:val="36"/>
          <w:lang w:val="en-US"/>
        </w:rPr>
      </w:pPr>
      <w:bookmarkStart w:id="0" w:name="_GoBack"/>
      <w:bookmarkEnd w:id="0"/>
      <w:r w:rsidRPr="00DD666C">
        <w:rPr>
          <w:rFonts w:ascii="Cambria" w:eastAsiaTheme="minorHAnsi" w:hAnsi="Cambria"/>
          <w:b/>
          <w:bCs/>
          <w:i/>
          <w:color w:val="1F497D"/>
          <w:kern w:val="28"/>
          <w:sz w:val="36"/>
          <w:lang w:val="en-US"/>
        </w:rPr>
        <w:t xml:space="preserve">NEA </w:t>
      </w:r>
      <w:r w:rsidR="00840EFD" w:rsidRPr="00DD666C">
        <w:rPr>
          <w:rFonts w:ascii="Cambria" w:eastAsiaTheme="minorHAnsi" w:hAnsi="Cambria"/>
          <w:b/>
          <w:bCs/>
          <w:i/>
          <w:color w:val="1F497D"/>
          <w:kern w:val="28"/>
          <w:sz w:val="36"/>
          <w:lang w:val="en-US"/>
        </w:rPr>
        <w:t xml:space="preserve">RWMC </w:t>
      </w:r>
      <w:r w:rsidRPr="00DD666C">
        <w:rPr>
          <w:rFonts w:ascii="Cambria" w:eastAsiaTheme="minorHAnsi" w:hAnsi="Cambria"/>
          <w:b/>
          <w:bCs/>
          <w:i/>
          <w:color w:val="1F497D"/>
          <w:kern w:val="28"/>
          <w:sz w:val="36"/>
          <w:lang w:val="en-US"/>
        </w:rPr>
        <w:t>Workshop on Developing Safety Case</w:t>
      </w:r>
      <w:r w:rsidR="0087380B">
        <w:rPr>
          <w:rFonts w:ascii="Cambria" w:eastAsiaTheme="minorHAnsi" w:hAnsi="Cambria"/>
          <w:b/>
          <w:bCs/>
          <w:i/>
          <w:color w:val="1F497D"/>
          <w:kern w:val="28"/>
          <w:sz w:val="36"/>
          <w:lang w:val="en-US"/>
        </w:rPr>
        <w:t>s</w:t>
      </w:r>
      <w:r w:rsidRPr="00DD666C">
        <w:rPr>
          <w:rFonts w:ascii="Cambria" w:eastAsiaTheme="minorHAnsi" w:hAnsi="Cambria"/>
          <w:b/>
          <w:bCs/>
          <w:i/>
          <w:color w:val="1F497D"/>
          <w:kern w:val="28"/>
          <w:sz w:val="36"/>
          <w:lang w:val="en-US"/>
        </w:rPr>
        <w:t xml:space="preserve"> for </w:t>
      </w:r>
      <w:r w:rsidR="00840EFD" w:rsidRPr="00DD666C">
        <w:rPr>
          <w:rFonts w:ascii="Cambria" w:eastAsiaTheme="minorHAnsi" w:hAnsi="Cambria"/>
          <w:b/>
          <w:bCs/>
          <w:i/>
          <w:color w:val="1F497D"/>
          <w:kern w:val="28"/>
          <w:sz w:val="36"/>
          <w:lang w:val="en-US"/>
        </w:rPr>
        <w:t>Various</w:t>
      </w:r>
      <w:r w:rsidRPr="00DD666C">
        <w:rPr>
          <w:rFonts w:ascii="Cambria" w:eastAsiaTheme="minorHAnsi" w:hAnsi="Cambria"/>
          <w:b/>
          <w:bCs/>
          <w:i/>
          <w:color w:val="1F497D"/>
          <w:kern w:val="28"/>
          <w:sz w:val="36"/>
          <w:lang w:val="en-US"/>
        </w:rPr>
        <w:t xml:space="preserve"> Radioactive Waste </w:t>
      </w:r>
      <w:r w:rsidR="003C3669" w:rsidRPr="00DD666C">
        <w:rPr>
          <w:rFonts w:ascii="Cambria" w:eastAsiaTheme="minorHAnsi" w:hAnsi="Cambria"/>
          <w:b/>
          <w:bCs/>
          <w:i/>
          <w:color w:val="1F497D"/>
          <w:kern w:val="28"/>
          <w:sz w:val="36"/>
          <w:lang w:val="en-US"/>
        </w:rPr>
        <w:t>Disposal</w:t>
      </w:r>
      <w:r w:rsidRPr="00DD666C">
        <w:rPr>
          <w:rFonts w:ascii="Cambria" w:eastAsiaTheme="minorHAnsi" w:hAnsi="Cambria"/>
          <w:b/>
          <w:bCs/>
          <w:i/>
          <w:color w:val="1F497D"/>
          <w:kern w:val="28"/>
          <w:sz w:val="36"/>
          <w:lang w:val="en-US"/>
        </w:rPr>
        <w:t xml:space="preserve"> Facilities</w:t>
      </w:r>
    </w:p>
    <w:p w14:paraId="37E93AAD" w14:textId="77777777" w:rsidR="0080476E" w:rsidRPr="00DD666C" w:rsidRDefault="00400639" w:rsidP="00DD666C">
      <w:pPr>
        <w:pStyle w:val="BulletedList"/>
        <w:numPr>
          <w:ilvl w:val="0"/>
          <w:numId w:val="0"/>
        </w:numPr>
        <w:spacing w:before="120" w:line="360" w:lineRule="auto"/>
        <w:ind w:left="425"/>
        <w:jc w:val="center"/>
        <w:rPr>
          <w:lang w:eastAsia="zh-CN"/>
        </w:rPr>
      </w:pPr>
      <w:r w:rsidRPr="00DD666C">
        <w:rPr>
          <w:rFonts w:ascii="Cambria" w:eastAsiaTheme="minorHAnsi" w:hAnsi="Cambria"/>
          <w:b/>
          <w:bCs/>
          <w:i/>
          <w:color w:val="1F497D"/>
          <w:kern w:val="28"/>
          <w:sz w:val="32"/>
          <w:lang w:val="en-US"/>
        </w:rPr>
        <w:t xml:space="preserve"> </w:t>
      </w:r>
      <w:r w:rsidR="00F234C2" w:rsidRPr="00B1521C">
        <w:rPr>
          <w:rFonts w:ascii="Cambria" w:eastAsiaTheme="minorHAnsi" w:hAnsi="Cambria"/>
          <w:b/>
          <w:bCs/>
          <w:i/>
          <w:color w:val="1F497D"/>
          <w:kern w:val="28"/>
          <w:sz w:val="32"/>
          <w:lang w:val="en-US"/>
        </w:rPr>
        <w:t>-</w:t>
      </w:r>
      <w:r w:rsidRPr="00DD666C">
        <w:rPr>
          <w:rFonts w:ascii="Cambria" w:eastAsiaTheme="minorHAnsi" w:hAnsi="Cambria"/>
          <w:b/>
          <w:bCs/>
          <w:i/>
          <w:color w:val="1F497D"/>
          <w:kern w:val="28"/>
          <w:sz w:val="32"/>
          <w:lang w:val="en-US"/>
        </w:rPr>
        <w:t xml:space="preserve"> Needs and Challenges of </w:t>
      </w:r>
      <w:r w:rsidR="00840EFD" w:rsidRPr="00DD666C">
        <w:rPr>
          <w:rFonts w:ascii="Cambria" w:eastAsiaTheme="minorHAnsi" w:hAnsi="Cambria"/>
          <w:b/>
          <w:bCs/>
          <w:i/>
          <w:color w:val="1F497D"/>
          <w:kern w:val="28"/>
          <w:sz w:val="32"/>
          <w:lang w:val="en-US"/>
        </w:rPr>
        <w:t xml:space="preserve">RWMC </w:t>
      </w:r>
      <w:r w:rsidRPr="00DD666C">
        <w:rPr>
          <w:rFonts w:ascii="Cambria" w:eastAsiaTheme="minorHAnsi" w:hAnsi="Cambria"/>
          <w:b/>
          <w:bCs/>
          <w:i/>
          <w:color w:val="1F497D"/>
          <w:kern w:val="28"/>
          <w:sz w:val="32"/>
          <w:lang w:val="en-US"/>
        </w:rPr>
        <w:t>Organi</w:t>
      </w:r>
      <w:r w:rsidR="00EE3F6A">
        <w:rPr>
          <w:rFonts w:ascii="Cambria" w:eastAsiaTheme="minorHAnsi" w:hAnsi="Cambria"/>
          <w:b/>
          <w:bCs/>
          <w:i/>
          <w:color w:val="1F497D"/>
          <w:kern w:val="28"/>
          <w:sz w:val="32"/>
          <w:lang w:val="en-US"/>
        </w:rPr>
        <w:t>s</w:t>
      </w:r>
      <w:r w:rsidRPr="00DD666C">
        <w:rPr>
          <w:rFonts w:ascii="Cambria" w:eastAsiaTheme="minorHAnsi" w:hAnsi="Cambria"/>
          <w:b/>
          <w:bCs/>
          <w:i/>
          <w:color w:val="1F497D"/>
          <w:kern w:val="28"/>
          <w:sz w:val="32"/>
          <w:lang w:val="en-US"/>
        </w:rPr>
        <w:t xml:space="preserve">ations </w:t>
      </w:r>
    </w:p>
    <w:p w14:paraId="097CD9F7" w14:textId="306293A8" w:rsidR="00F234C2" w:rsidRPr="00DD666C" w:rsidRDefault="00A0202B" w:rsidP="0080476E">
      <w:pPr>
        <w:jc w:val="center"/>
        <w:rPr>
          <w:rFonts w:ascii="Cambria" w:eastAsiaTheme="minorHAnsi" w:hAnsi="Cambria"/>
          <w:b/>
          <w:bCs/>
          <w:color w:val="1F497D"/>
          <w:kern w:val="28"/>
          <w:sz w:val="28"/>
          <w:lang w:val="en-US"/>
        </w:rPr>
      </w:pPr>
      <w:r>
        <w:rPr>
          <w:rFonts w:ascii="Cambria" w:eastAsiaTheme="minorHAnsi" w:hAnsi="Cambria"/>
          <w:b/>
          <w:bCs/>
          <w:color w:val="1F497D"/>
          <w:kern w:val="28"/>
          <w:sz w:val="28"/>
          <w:lang w:val="en-US"/>
        </w:rPr>
        <w:t>20-22 July</w:t>
      </w:r>
      <w:r w:rsidR="006B6BC3">
        <w:rPr>
          <w:rFonts w:ascii="Cambria" w:eastAsiaTheme="minorHAnsi" w:hAnsi="Cambria"/>
          <w:b/>
          <w:bCs/>
          <w:color w:val="1F497D"/>
          <w:kern w:val="28"/>
          <w:sz w:val="28"/>
          <w:lang w:val="en-US"/>
        </w:rPr>
        <w:t xml:space="preserve"> 2022</w:t>
      </w:r>
    </w:p>
    <w:p w14:paraId="33B8041D" w14:textId="5D0D72F2" w:rsidR="00923D03" w:rsidRPr="00D25978" w:rsidRDefault="00923D03" w:rsidP="00D25978">
      <w:pPr>
        <w:jc w:val="center"/>
        <w:rPr>
          <w:rFonts w:ascii="Cambria" w:eastAsiaTheme="minorHAnsi" w:hAnsi="Cambria"/>
          <w:bCs/>
          <w:color w:val="1F497D"/>
          <w:kern w:val="28"/>
          <w:sz w:val="28"/>
          <w:lang w:val="en-US"/>
        </w:rPr>
      </w:pPr>
      <w:r w:rsidRPr="00D25978">
        <w:rPr>
          <w:rFonts w:ascii="Cambria" w:eastAsiaTheme="minorHAnsi" w:hAnsi="Cambria"/>
          <w:bCs/>
          <w:color w:val="1F497D"/>
          <w:kern w:val="28"/>
          <w:sz w:val="28"/>
          <w:lang w:val="en-US"/>
        </w:rPr>
        <w:t xml:space="preserve">Venue: </w:t>
      </w:r>
      <w:r w:rsidR="00195561">
        <w:rPr>
          <w:rFonts w:ascii="Cambria" w:eastAsiaTheme="minorHAnsi" w:hAnsi="Cambria"/>
          <w:bCs/>
          <w:color w:val="1F497D"/>
          <w:kern w:val="28"/>
          <w:sz w:val="28"/>
          <w:lang w:val="en-US"/>
        </w:rPr>
        <w:t>Sheraton</w:t>
      </w:r>
      <w:r w:rsidRPr="00D25978">
        <w:rPr>
          <w:rFonts w:ascii="Cambria" w:eastAsiaTheme="minorHAnsi" w:hAnsi="Cambria"/>
          <w:bCs/>
          <w:color w:val="1F497D"/>
          <w:kern w:val="28"/>
          <w:sz w:val="28"/>
          <w:lang w:val="en-US"/>
        </w:rPr>
        <w:t xml:space="preserve"> Bucharest</w:t>
      </w:r>
      <w:r w:rsidR="00195561">
        <w:rPr>
          <w:rFonts w:ascii="Cambria" w:eastAsiaTheme="minorHAnsi" w:hAnsi="Cambria"/>
          <w:bCs/>
          <w:color w:val="1F497D"/>
          <w:kern w:val="28"/>
          <w:sz w:val="28"/>
          <w:lang w:val="en-US"/>
        </w:rPr>
        <w:t xml:space="preserve"> Hotel</w:t>
      </w:r>
    </w:p>
    <w:p w14:paraId="50F1181F" w14:textId="4F9C2158" w:rsidR="00923D03" w:rsidRPr="00D25978" w:rsidRDefault="00923D03" w:rsidP="00D25978">
      <w:pPr>
        <w:jc w:val="center"/>
        <w:rPr>
          <w:rFonts w:ascii="Cambria" w:eastAsiaTheme="minorHAnsi" w:hAnsi="Cambria"/>
          <w:bCs/>
          <w:color w:val="1F497D"/>
          <w:kern w:val="28"/>
          <w:sz w:val="28"/>
          <w:lang w:val="en-US"/>
        </w:rPr>
      </w:pPr>
      <w:r w:rsidRPr="00D25978">
        <w:rPr>
          <w:rFonts w:ascii="Cambria" w:eastAsiaTheme="minorHAnsi" w:hAnsi="Cambria"/>
          <w:bCs/>
          <w:color w:val="1F497D"/>
          <w:kern w:val="28"/>
          <w:sz w:val="28"/>
          <w:lang w:val="en-US"/>
        </w:rPr>
        <w:t>Bucharest, Romania</w:t>
      </w:r>
    </w:p>
    <w:p w14:paraId="28A1EC26" w14:textId="77777777" w:rsidR="00923D03" w:rsidRPr="00DD666C" w:rsidRDefault="00923D03" w:rsidP="00B1521C">
      <w:pPr>
        <w:tabs>
          <w:tab w:val="clear" w:pos="850"/>
          <w:tab w:val="clear" w:pos="1191"/>
          <w:tab w:val="clear" w:pos="1531"/>
        </w:tabs>
        <w:spacing w:after="160" w:line="259" w:lineRule="auto"/>
        <w:jc w:val="center"/>
        <w:rPr>
          <w:rFonts w:ascii="Cambria" w:eastAsiaTheme="minorHAnsi" w:hAnsi="Cambria"/>
          <w:b/>
          <w:bCs/>
          <w:color w:val="1F497D"/>
          <w:kern w:val="28"/>
          <w:sz w:val="28"/>
          <w:lang w:val="en-US"/>
        </w:rPr>
      </w:pPr>
    </w:p>
    <w:p w14:paraId="62D1A733" w14:textId="7527C824" w:rsidR="0080476E" w:rsidRPr="00A4483A" w:rsidRDefault="0080476E" w:rsidP="0080476E">
      <w:pPr>
        <w:pStyle w:val="BulletedList"/>
        <w:numPr>
          <w:ilvl w:val="0"/>
          <w:numId w:val="0"/>
        </w:numPr>
        <w:ind w:left="426"/>
        <w:jc w:val="center"/>
        <w:rPr>
          <w:rFonts w:ascii="Cambria" w:eastAsiaTheme="minorHAnsi" w:hAnsi="Cambria"/>
          <w:b/>
          <w:bCs/>
          <w:color w:val="1F497D"/>
          <w:kern w:val="28"/>
          <w:sz w:val="28"/>
          <w:lang w:val="en-US"/>
        </w:rPr>
      </w:pPr>
      <w:r w:rsidRPr="00A4483A">
        <w:rPr>
          <w:rFonts w:ascii="Cambria" w:eastAsiaTheme="minorHAnsi" w:hAnsi="Cambria"/>
          <w:b/>
          <w:bCs/>
          <w:color w:val="1F497D"/>
          <w:kern w:val="28"/>
          <w:sz w:val="28"/>
          <w:lang w:val="en-US"/>
        </w:rPr>
        <w:t xml:space="preserve">DAY </w:t>
      </w:r>
      <w:r w:rsidR="00F979A7">
        <w:rPr>
          <w:rFonts w:ascii="Cambria" w:eastAsiaTheme="minorHAnsi" w:hAnsi="Cambria"/>
          <w:b/>
          <w:bCs/>
          <w:color w:val="1F497D"/>
          <w:kern w:val="28"/>
          <w:sz w:val="28"/>
          <w:lang w:val="en-US"/>
        </w:rPr>
        <w:t>1</w:t>
      </w:r>
      <w:r w:rsidR="00F234C2">
        <w:rPr>
          <w:rFonts w:ascii="Cambria" w:eastAsiaTheme="minorHAnsi" w:hAnsi="Cambria"/>
          <w:b/>
          <w:bCs/>
          <w:color w:val="1F497D"/>
          <w:kern w:val="28"/>
          <w:sz w:val="28"/>
          <w:lang w:val="en-US"/>
        </w:rPr>
        <w:t xml:space="preserve">, </w:t>
      </w:r>
      <w:r w:rsidR="00A0202B">
        <w:rPr>
          <w:rFonts w:ascii="Cambria" w:eastAsiaTheme="minorHAnsi" w:hAnsi="Cambria"/>
          <w:b/>
          <w:bCs/>
          <w:color w:val="1F497D"/>
          <w:kern w:val="28"/>
          <w:sz w:val="28"/>
          <w:lang w:val="en-US"/>
        </w:rPr>
        <w:t>20 July</w:t>
      </w:r>
      <w:r w:rsidR="006B6BC3">
        <w:rPr>
          <w:rFonts w:ascii="Cambria" w:eastAsiaTheme="minorHAnsi" w:hAnsi="Cambria"/>
          <w:b/>
          <w:bCs/>
          <w:color w:val="1F497D"/>
          <w:kern w:val="28"/>
          <w:sz w:val="28"/>
          <w:lang w:val="en-US"/>
        </w:rPr>
        <w:t xml:space="preserve"> 2022</w:t>
      </w:r>
    </w:p>
    <w:tbl>
      <w:tblPr>
        <w:tblStyle w:val="TableList3"/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409"/>
        <w:gridCol w:w="6388"/>
        <w:gridCol w:w="1282"/>
      </w:tblGrid>
      <w:tr w:rsidR="00294C97" w:rsidRPr="0080476E" w14:paraId="2C199F69" w14:textId="77777777" w:rsidTr="00FB7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  <w:gridSpan w:val="4"/>
            <w:tcBorders>
              <w:bottom w:val="none" w:sz="0" w:space="0" w:color="auto"/>
            </w:tcBorders>
            <w:shd w:val="clear" w:color="auto" w:fill="44546A" w:themeFill="text2"/>
          </w:tcPr>
          <w:p w14:paraId="20084A7D" w14:textId="77777777" w:rsidR="00AF6ABA" w:rsidRPr="00DD666C" w:rsidRDefault="00294C97" w:rsidP="0061382E">
            <w:pPr>
              <w:tabs>
                <w:tab w:val="clear" w:pos="1531"/>
              </w:tabs>
              <w:spacing w:after="60"/>
              <w:ind w:leftChars="18" w:left="40"/>
              <w:jc w:val="center"/>
              <w:rPr>
                <w:rFonts w:ascii="Cambria" w:hAnsi="Cambria" w:cs="Calibri"/>
                <w:color w:val="FFFFFF" w:themeColor="background1"/>
                <w:sz w:val="22"/>
                <w:szCs w:val="22"/>
                <w:lang w:val="en-GB"/>
              </w:rPr>
            </w:pPr>
            <w:r w:rsidRPr="00F5284E">
              <w:rPr>
                <w:rFonts w:ascii="Cambria" w:hAnsi="Cambria" w:cs="Calibri"/>
                <w:color w:val="FFFFFF" w:themeColor="background1"/>
                <w:szCs w:val="22"/>
              </w:rPr>
              <w:t xml:space="preserve">Session 1: </w:t>
            </w:r>
            <w:r w:rsidR="008B389A" w:rsidRPr="00F5284E">
              <w:rPr>
                <w:rFonts w:ascii="Cambria" w:hAnsi="Cambria" w:cs="Calibri"/>
                <w:color w:val="FFFFFF" w:themeColor="background1"/>
                <w:szCs w:val="22"/>
              </w:rPr>
              <w:t>Opening of W</w:t>
            </w:r>
            <w:r w:rsidR="00CE24A0" w:rsidRPr="00F5284E">
              <w:rPr>
                <w:rFonts w:ascii="Cambria" w:hAnsi="Cambria" w:cs="Calibri"/>
                <w:color w:val="FFFFFF" w:themeColor="background1"/>
                <w:szCs w:val="22"/>
                <w:lang w:eastAsia="zh-CN"/>
              </w:rPr>
              <w:t>orkshop</w:t>
            </w:r>
            <w:r w:rsidR="008B389A" w:rsidRPr="00805B71">
              <w:rPr>
                <w:rFonts w:ascii="Cambria" w:hAnsi="Cambria" w:cs="Calibri"/>
                <w:color w:val="FFFFFF" w:themeColor="background1"/>
                <w:szCs w:val="22"/>
              </w:rPr>
              <w:t xml:space="preserve"> </w:t>
            </w:r>
          </w:p>
          <w:p w14:paraId="791E53A8" w14:textId="77777777" w:rsidR="00CE24A0" w:rsidRPr="00DD666C" w:rsidRDefault="00AF6ABA" w:rsidP="0061382E">
            <w:pPr>
              <w:tabs>
                <w:tab w:val="clear" w:pos="1531"/>
              </w:tabs>
              <w:spacing w:after="60"/>
              <w:ind w:leftChars="18" w:left="40"/>
              <w:jc w:val="center"/>
              <w:rPr>
                <w:rFonts w:ascii="Cambria" w:hAnsi="Cambria" w:cs="Calibri"/>
                <w:color w:val="FFFFFF" w:themeColor="background1"/>
                <w:sz w:val="22"/>
                <w:szCs w:val="22"/>
                <w:lang w:val="en-GB" w:eastAsia="zh-CN"/>
              </w:rPr>
            </w:pPr>
            <w:r w:rsidRPr="00F5284E">
              <w:rPr>
                <w:rFonts w:ascii="Cambria" w:hAnsi="Cambria" w:cs="Calibri"/>
                <w:color w:val="FFFFFF" w:themeColor="background1"/>
                <w:szCs w:val="22"/>
              </w:rPr>
              <w:t xml:space="preserve">Workshop </w:t>
            </w:r>
            <w:r w:rsidR="00D93D0A" w:rsidRPr="00F5284E">
              <w:rPr>
                <w:rFonts w:ascii="Cambria" w:hAnsi="Cambria" w:cs="Calibri"/>
                <w:color w:val="FFFFFF" w:themeColor="background1"/>
                <w:szCs w:val="22"/>
              </w:rPr>
              <w:t>Co-</w:t>
            </w:r>
            <w:r w:rsidRPr="00F5284E">
              <w:rPr>
                <w:rFonts w:ascii="Cambria" w:hAnsi="Cambria" w:cs="Calibri"/>
                <w:color w:val="FFFFFF" w:themeColor="background1"/>
                <w:szCs w:val="22"/>
              </w:rPr>
              <w:t>Chair</w:t>
            </w:r>
            <w:r w:rsidR="00D93D0A" w:rsidRPr="00805B71">
              <w:rPr>
                <w:rFonts w:ascii="Cambria" w:hAnsi="Cambria" w:cs="Calibri"/>
                <w:color w:val="FFFFFF" w:themeColor="background1"/>
                <w:szCs w:val="22"/>
              </w:rPr>
              <w:t>s</w:t>
            </w:r>
            <w:r w:rsidRPr="00805B71">
              <w:rPr>
                <w:rFonts w:ascii="Cambria" w:hAnsi="Cambria" w:cs="Calibri"/>
                <w:color w:val="FFFFFF" w:themeColor="background1"/>
                <w:szCs w:val="22"/>
              </w:rPr>
              <w:t>:</w:t>
            </w:r>
          </w:p>
          <w:p w14:paraId="3D312794" w14:textId="77777777" w:rsidR="007371E4" w:rsidRDefault="00E374EA" w:rsidP="007A22B1">
            <w:pPr>
              <w:tabs>
                <w:tab w:val="clear" w:pos="1531"/>
              </w:tabs>
              <w:spacing w:after="60"/>
              <w:ind w:leftChars="18" w:left="40"/>
              <w:jc w:val="center"/>
              <w:rPr>
                <w:rFonts w:ascii="Cambria" w:hAnsi="Cambria" w:cs="Calibri"/>
                <w:color w:val="FFFFFF" w:themeColor="background1"/>
                <w:szCs w:val="22"/>
              </w:rPr>
            </w:pPr>
            <w:r>
              <w:rPr>
                <w:rFonts w:ascii="Cambria" w:hAnsi="Cambria" w:cs="Calibri"/>
                <w:color w:val="FFFFFF" w:themeColor="background1"/>
                <w:szCs w:val="22"/>
              </w:rPr>
              <w:t xml:space="preserve">Piet </w:t>
            </w:r>
            <w:r w:rsidR="00BE25FA">
              <w:rPr>
                <w:rFonts w:ascii="Cambria" w:hAnsi="Cambria" w:cs="Calibri"/>
                <w:color w:val="FFFFFF" w:themeColor="background1"/>
                <w:szCs w:val="22"/>
              </w:rPr>
              <w:t>ZUIDEMA</w:t>
            </w:r>
            <w:r>
              <w:rPr>
                <w:rFonts w:ascii="Cambria" w:hAnsi="Cambria" w:cs="Calibri"/>
                <w:color w:val="FFFFFF" w:themeColor="background1"/>
                <w:szCs w:val="22"/>
              </w:rPr>
              <w:t xml:space="preserve">, EURAD </w:t>
            </w:r>
          </w:p>
          <w:p w14:paraId="21820097" w14:textId="25B4FA43" w:rsidR="00B06ED2" w:rsidRDefault="00C12C91" w:rsidP="007A22B1">
            <w:pPr>
              <w:tabs>
                <w:tab w:val="clear" w:pos="1531"/>
              </w:tabs>
              <w:spacing w:after="60"/>
              <w:ind w:leftChars="18" w:left="40"/>
              <w:jc w:val="center"/>
              <w:rPr>
                <w:rFonts w:ascii="Cambria" w:hAnsi="Cambria" w:cs="Calibri"/>
                <w:color w:val="FFFFFF" w:themeColor="background1"/>
                <w:szCs w:val="22"/>
              </w:rPr>
            </w:pPr>
            <w:r w:rsidRPr="00F5284E">
              <w:rPr>
                <w:rFonts w:ascii="Cambria" w:hAnsi="Cambria" w:cs="Calibri"/>
                <w:color w:val="FFFFFF" w:themeColor="background1"/>
                <w:szCs w:val="22"/>
              </w:rPr>
              <w:t xml:space="preserve">Lucy </w:t>
            </w:r>
            <w:r w:rsidR="00C0539E" w:rsidRPr="00F5284E">
              <w:rPr>
                <w:rFonts w:ascii="Cambria" w:hAnsi="Cambria" w:cs="Calibri"/>
                <w:color w:val="FFFFFF" w:themeColor="background1"/>
                <w:szCs w:val="22"/>
              </w:rPr>
              <w:t>BAILEY, UK</w:t>
            </w:r>
            <w:r w:rsidR="002A269C">
              <w:rPr>
                <w:rFonts w:ascii="Cambria" w:hAnsi="Cambria" w:cs="Calibri"/>
                <w:color w:val="FFFFFF" w:themeColor="background1"/>
                <w:szCs w:val="22"/>
              </w:rPr>
              <w:t xml:space="preserve"> Nuclear Waste Services</w:t>
            </w:r>
            <w:r w:rsidR="00D82FCD" w:rsidRPr="00805B71">
              <w:rPr>
                <w:rFonts w:ascii="Cambria" w:hAnsi="Cambria" w:cs="Calibri"/>
                <w:color w:val="FFFFFF" w:themeColor="background1"/>
                <w:szCs w:val="22"/>
              </w:rPr>
              <w:t xml:space="preserve"> </w:t>
            </w:r>
            <w:r w:rsidR="00261635">
              <w:rPr>
                <w:rFonts w:ascii="Cambria" w:hAnsi="Cambria" w:cs="Calibri"/>
                <w:color w:val="FFFFFF" w:themeColor="background1"/>
                <w:szCs w:val="22"/>
              </w:rPr>
              <w:t>(former IGSC Chair)</w:t>
            </w:r>
          </w:p>
          <w:p w14:paraId="08E3F423" w14:textId="66D4CF25" w:rsidR="00A56C2D" w:rsidRPr="00DD666C" w:rsidRDefault="00A56C2D" w:rsidP="007371E4">
            <w:pPr>
              <w:tabs>
                <w:tab w:val="clear" w:pos="1531"/>
              </w:tabs>
              <w:spacing w:after="60"/>
              <w:ind w:leftChars="18" w:left="40"/>
              <w:jc w:val="center"/>
              <w:rPr>
                <w:rFonts w:ascii="Cambria" w:hAnsi="Cambria" w:cs="Calibri"/>
                <w:color w:val="FFFFFF" w:themeColor="background1"/>
                <w:lang w:val="en-GB"/>
              </w:rPr>
            </w:pPr>
          </w:p>
        </w:tc>
      </w:tr>
      <w:tr w:rsidR="0080476E" w:rsidRPr="0080476E" w14:paraId="2442E0F3" w14:textId="77777777" w:rsidTr="00FB7F7C">
        <w:trPr>
          <w:jc w:val="center"/>
        </w:trPr>
        <w:tc>
          <w:tcPr>
            <w:tcW w:w="476" w:type="pct"/>
          </w:tcPr>
          <w:p w14:paraId="6E053790" w14:textId="77777777" w:rsidR="0080476E" w:rsidRPr="0080476E" w:rsidRDefault="005D38DF" w:rsidP="00294C97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sz w:val="22"/>
                <w:lang w:val="en-GB"/>
              </w:rPr>
              <w:br w:type="page"/>
            </w:r>
            <w:r w:rsidR="00012CE4">
              <w:rPr>
                <w:sz w:val="22"/>
                <w:lang w:val="en-GB"/>
              </w:rPr>
              <w:t>8:30</w:t>
            </w:r>
          </w:p>
        </w:tc>
        <w:tc>
          <w:tcPr>
            <w:tcW w:w="229" w:type="pct"/>
          </w:tcPr>
          <w:p w14:paraId="593186E6" w14:textId="77777777" w:rsidR="0080476E" w:rsidRPr="0080476E" w:rsidRDefault="0080476E" w:rsidP="00E53A18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</w:tcPr>
          <w:p w14:paraId="5C10FB7F" w14:textId="7992E12C" w:rsidR="002C61C0" w:rsidRDefault="0090371B" w:rsidP="008E260D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>
              <w:rPr>
                <w:rFonts w:ascii="Cambria" w:hAnsi="Cambria" w:cs="Calibri"/>
                <w:bCs w:val="0"/>
                <w:color w:val="1F497D"/>
                <w:sz w:val="22"/>
              </w:rPr>
              <w:t xml:space="preserve">1.1 </w:t>
            </w:r>
            <w:r w:rsidR="008B389A" w:rsidRPr="00FA2BDD">
              <w:rPr>
                <w:rFonts w:ascii="Cambria" w:hAnsi="Cambria" w:cs="Calibri"/>
                <w:bCs w:val="0"/>
                <w:color w:val="1F497D"/>
                <w:sz w:val="22"/>
              </w:rPr>
              <w:t>Welcome</w:t>
            </w:r>
            <w:r w:rsidR="00294C97" w:rsidRPr="00FA2BDD">
              <w:rPr>
                <w:rFonts w:ascii="Cambria" w:hAnsi="Cambria" w:cs="Calibri"/>
                <w:bCs w:val="0"/>
                <w:color w:val="1F497D"/>
                <w:sz w:val="22"/>
              </w:rPr>
              <w:t xml:space="preserve"> remarks</w:t>
            </w:r>
            <w:r w:rsidR="0080476E" w:rsidRPr="00FA2BDD">
              <w:rPr>
                <w:rFonts w:ascii="Cambria" w:hAnsi="Cambria" w:cs="Calibri"/>
                <w:bCs w:val="0"/>
                <w:color w:val="1F497D"/>
                <w:sz w:val="22"/>
              </w:rPr>
              <w:t xml:space="preserve"> </w:t>
            </w:r>
            <w:r w:rsidR="0080476E" w:rsidRPr="00FA2BDD">
              <w:rPr>
                <w:rFonts w:ascii="Cambria" w:hAnsi="Cambria" w:cs="Calibri"/>
                <w:bCs w:val="0"/>
                <w:color w:val="1F497D"/>
                <w:sz w:val="22"/>
              </w:rPr>
              <w:br/>
            </w:r>
            <w:r w:rsidR="002C61C0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Hiroyuki </w:t>
            </w:r>
            <w:r w:rsidR="00BE25FA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UMEKI</w:t>
            </w:r>
            <w:r w:rsidR="002C61C0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, </w:t>
            </w:r>
            <w:r w:rsidR="008B389A" w:rsidRPr="00FA2BDD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RWMC Chai</w:t>
            </w:r>
            <w:r w:rsidR="002C61C0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r, NUMO, Japan</w:t>
            </w:r>
            <w:r w:rsidR="002932E7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  <w:p w14:paraId="128D1E17" w14:textId="2F207074" w:rsidR="002C61C0" w:rsidRDefault="002C61C0" w:rsidP="008E260D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       </w:t>
            </w:r>
            <w:r w:rsidR="00E31FE9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William</w:t>
            </w:r>
            <w:r w:rsidR="00BE25FA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D.</w:t>
            </w:r>
            <w:r w:rsidR="00E31FE9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BE25FA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MAGWOOD</w:t>
            </w:r>
            <w:r w:rsidR="009C29BD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,</w:t>
            </w:r>
            <w:r w:rsidR="00E31FE9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IV</w:t>
            </w: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, </w:t>
            </w:r>
            <w:r w:rsidR="00E31FE9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NEA D</w:t>
            </w:r>
            <w:r w:rsidR="005D44AF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irector-</w:t>
            </w:r>
            <w:r w:rsidR="00E31FE9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G</w:t>
            </w:r>
            <w:r w:rsidR="00962AD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eneral</w:t>
            </w:r>
            <w:r w:rsidR="00A0202B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  <w:p w14:paraId="5D179E0C" w14:textId="12D558F0" w:rsidR="0071505B" w:rsidRPr="0071505B" w:rsidRDefault="0071505B" w:rsidP="0071505B">
            <w:pPr>
              <w:pStyle w:val="Heading2"/>
              <w:spacing w:before="60" w:after="60"/>
              <w:ind w:left="752" w:hanging="55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proofErr w:type="spellStart"/>
            <w:r w:rsidRPr="0071505B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Mihaita</w:t>
            </w:r>
            <w:proofErr w:type="spellEnd"/>
            <w:r w:rsidRPr="0071505B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490104" w:rsidRPr="0071505B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GAINA</w:t>
            </w:r>
            <w:r w:rsidRPr="0071505B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, President ANDR, Romania</w:t>
            </w:r>
            <w:r w:rsidR="00B30E6B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  <w:p w14:paraId="4AC821DC" w14:textId="1DC19DB8" w:rsidR="00294C97" w:rsidRPr="00FA2BDD" w:rsidRDefault="002C61C0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i/>
                <w:color w:val="1F497D"/>
                <w:sz w:val="22"/>
              </w:rPr>
            </w:pP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      </w:t>
            </w:r>
            <w:r w:rsidR="00993F9E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Alice Mariana </w:t>
            </w:r>
            <w:r w:rsidR="0049010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DIMA</w:t>
            </w:r>
            <w:r w:rsidR="00993F9E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, </w:t>
            </w:r>
            <w:r w:rsidR="00993F9E" w:rsidRPr="00993F9E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Director</w:t>
            </w:r>
            <w:r w:rsidR="00F4170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AF4E29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ANDR</w:t>
            </w:r>
            <w:r w:rsidR="00436F82" w:rsidRPr="00436F82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,</w:t>
            </w:r>
            <w:r w:rsidR="00436F82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210966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Ro</w:t>
            </w:r>
            <w:r w:rsidR="00B76D19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mania</w:t>
            </w:r>
            <w:r w:rsidR="002932E7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  <w:p w14:paraId="5F6AB3F7" w14:textId="67402B0B" w:rsidR="005D38DF" w:rsidRPr="0061382E" w:rsidRDefault="008B389A" w:rsidP="0071505B">
            <w:pPr>
              <w:pStyle w:val="ListParagraph"/>
              <w:numPr>
                <w:ilvl w:val="0"/>
                <w:numId w:val="8"/>
              </w:numPr>
              <w:spacing w:after="60"/>
              <w:rPr>
                <w:color w:val="1F497D"/>
              </w:rPr>
            </w:pPr>
            <w:r w:rsidRPr="00FA2BDD">
              <w:rPr>
                <w:rFonts w:ascii="Cambria" w:hAnsi="Cambria" w:cs="Calibri"/>
                <w:bCs/>
                <w:i/>
                <w:color w:val="1F497D"/>
              </w:rPr>
              <w:t xml:space="preserve">Background and objectives of </w:t>
            </w:r>
            <w:r w:rsidR="00DF54D8">
              <w:rPr>
                <w:rFonts w:ascii="Cambria" w:hAnsi="Cambria" w:cs="Calibri"/>
                <w:bCs/>
                <w:i/>
                <w:color w:val="1F497D"/>
              </w:rPr>
              <w:t>this w</w:t>
            </w:r>
            <w:r w:rsidRPr="00FA2BDD">
              <w:rPr>
                <w:rFonts w:ascii="Cambria" w:hAnsi="Cambria" w:cs="Calibri"/>
                <w:bCs/>
                <w:i/>
                <w:color w:val="1F497D"/>
              </w:rPr>
              <w:t>orkshop</w:t>
            </w:r>
          </w:p>
        </w:tc>
        <w:tc>
          <w:tcPr>
            <w:tcW w:w="718" w:type="pct"/>
          </w:tcPr>
          <w:p w14:paraId="1B86FA73" w14:textId="240E7EDC" w:rsidR="0080476E" w:rsidRPr="0080476E" w:rsidRDefault="0080476E" w:rsidP="00E53A18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294C97" w:rsidRPr="00FA2BDD" w14:paraId="7A214FA3" w14:textId="77777777" w:rsidTr="00FB7F7C">
        <w:trPr>
          <w:jc w:val="center"/>
        </w:trPr>
        <w:tc>
          <w:tcPr>
            <w:tcW w:w="5000" w:type="pct"/>
            <w:gridSpan w:val="4"/>
            <w:shd w:val="clear" w:color="auto" w:fill="44546A" w:themeFill="text2"/>
          </w:tcPr>
          <w:p w14:paraId="7DFA6876" w14:textId="085148AC" w:rsidR="00FC3DC7" w:rsidRDefault="00294C97" w:rsidP="008E260D">
            <w:pPr>
              <w:tabs>
                <w:tab w:val="clear" w:pos="1531"/>
              </w:tabs>
              <w:spacing w:after="60"/>
              <w:ind w:leftChars="18" w:left="40"/>
              <w:jc w:val="center"/>
              <w:rPr>
                <w:rFonts w:ascii="Cambria" w:hAnsi="Cambria" w:cs="Calibri"/>
                <w:b/>
                <w:color w:val="FFFFFF" w:themeColor="background1"/>
                <w:szCs w:val="22"/>
              </w:rPr>
            </w:pPr>
            <w:r w:rsidRPr="00F5284E">
              <w:rPr>
                <w:rFonts w:ascii="Cambria" w:hAnsi="Cambria" w:cs="Calibri"/>
                <w:b/>
                <w:color w:val="FFFFFF" w:themeColor="background1"/>
                <w:szCs w:val="22"/>
              </w:rPr>
              <w:t xml:space="preserve">Session 2: </w:t>
            </w:r>
            <w:r w:rsidR="008B389A" w:rsidRPr="00F5284E">
              <w:rPr>
                <w:rFonts w:ascii="Cambria" w:hAnsi="Cambria" w:cs="Calibri"/>
                <w:b/>
                <w:color w:val="FFFFFF" w:themeColor="background1"/>
                <w:szCs w:val="22"/>
              </w:rPr>
              <w:t>Experience and Accomplishments</w:t>
            </w:r>
          </w:p>
          <w:p w14:paraId="41C33DA9" w14:textId="04054E2B" w:rsidR="00AF6ABA" w:rsidRPr="0061382E" w:rsidRDefault="00112D79" w:rsidP="007371E4">
            <w:pPr>
              <w:tabs>
                <w:tab w:val="clear" w:pos="1531"/>
              </w:tabs>
              <w:spacing w:after="60"/>
              <w:ind w:leftChars="18" w:left="40"/>
              <w:jc w:val="center"/>
              <w:rPr>
                <w:rFonts w:ascii="Cambria" w:hAnsi="Cambria" w:cs="Calibri"/>
                <w:color w:val="FFFFFF" w:themeColor="background1"/>
              </w:rPr>
            </w:pPr>
            <w:r w:rsidRPr="0071505B">
              <w:rPr>
                <w:rFonts w:ascii="Cambria" w:hAnsi="Cambria" w:cs="Calibri"/>
                <w:b/>
                <w:color w:val="FFFFFF" w:themeColor="background1"/>
                <w:szCs w:val="22"/>
              </w:rPr>
              <w:t xml:space="preserve">Session Chair </w:t>
            </w:r>
            <w:r w:rsidR="0071505B" w:rsidRPr="003A03F8">
              <w:rPr>
                <w:rFonts w:ascii="Cambria" w:hAnsi="Cambria" w:cs="Calibri"/>
                <w:b/>
                <w:color w:val="FFFFFF" w:themeColor="background1"/>
                <w:szCs w:val="22"/>
              </w:rPr>
              <w:t>Hiroyuki Umeki</w:t>
            </w:r>
            <w:r w:rsidR="0071505B" w:rsidRPr="0071505B">
              <w:rPr>
                <w:rFonts w:ascii="Cambria" w:hAnsi="Cambria" w:cs="Calibri"/>
                <w:b/>
                <w:color w:val="FFFFFF" w:themeColor="background1"/>
                <w:szCs w:val="22"/>
              </w:rPr>
              <w:t>,</w:t>
            </w:r>
            <w:r w:rsidR="00E83A31">
              <w:rPr>
                <w:rFonts w:ascii="Cambria" w:hAnsi="Cambria" w:cs="Calibri"/>
                <w:b/>
                <w:color w:val="FFFFFF" w:themeColor="background1"/>
                <w:szCs w:val="22"/>
              </w:rPr>
              <w:t xml:space="preserve">  Japan NUMO </w:t>
            </w:r>
            <w:r w:rsidR="0071505B" w:rsidRPr="0071505B">
              <w:rPr>
                <w:rFonts w:ascii="Cambria" w:hAnsi="Cambria" w:cs="Calibri"/>
                <w:b/>
                <w:color w:val="FFFFFF" w:themeColor="background1"/>
                <w:szCs w:val="22"/>
              </w:rPr>
              <w:t xml:space="preserve"> </w:t>
            </w:r>
            <w:r w:rsidR="00E83A31">
              <w:rPr>
                <w:rFonts w:ascii="Cambria" w:hAnsi="Cambria" w:cs="Calibri"/>
                <w:b/>
                <w:color w:val="FFFFFF" w:themeColor="background1"/>
                <w:szCs w:val="22"/>
              </w:rPr>
              <w:t>(</w:t>
            </w:r>
            <w:r w:rsidR="0071505B" w:rsidRPr="0071505B">
              <w:rPr>
                <w:rFonts w:ascii="Cambria" w:hAnsi="Cambria" w:cs="Calibri"/>
                <w:b/>
                <w:color w:val="FFFFFF" w:themeColor="background1"/>
                <w:szCs w:val="22"/>
              </w:rPr>
              <w:t>RWMC Chair</w:t>
            </w:r>
            <w:r w:rsidR="00E83A31">
              <w:rPr>
                <w:rFonts w:ascii="Cambria" w:hAnsi="Cambria" w:cs="Calibri"/>
                <w:b/>
                <w:color w:val="FFFFFF" w:themeColor="background1"/>
                <w:szCs w:val="22"/>
              </w:rPr>
              <w:t>)</w:t>
            </w:r>
          </w:p>
        </w:tc>
      </w:tr>
      <w:tr w:rsidR="00294C97" w:rsidRPr="00AA4D9C" w14:paraId="5F39230B" w14:textId="77777777" w:rsidTr="00FB7F7C">
        <w:trPr>
          <w:jc w:val="center"/>
        </w:trPr>
        <w:tc>
          <w:tcPr>
            <w:tcW w:w="476" w:type="pct"/>
          </w:tcPr>
          <w:p w14:paraId="5A0384F0" w14:textId="77777777" w:rsidR="00294C97" w:rsidRPr="0080476E" w:rsidRDefault="00294C97" w:rsidP="008B389A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09:</w:t>
            </w:r>
            <w:r w:rsidR="00012CE4">
              <w:rPr>
                <w:rFonts w:ascii="Cambria" w:hAnsi="Cambria" w:cs="Calibri"/>
                <w:b/>
                <w:color w:val="1F497D"/>
              </w:rPr>
              <w:t>0</w:t>
            </w:r>
            <w:r>
              <w:rPr>
                <w:rFonts w:ascii="Cambria" w:hAnsi="Cambria" w:cs="Calibri"/>
                <w:b/>
                <w:color w:val="1F497D"/>
              </w:rPr>
              <w:t>0</w:t>
            </w:r>
          </w:p>
        </w:tc>
        <w:tc>
          <w:tcPr>
            <w:tcW w:w="229" w:type="pct"/>
          </w:tcPr>
          <w:p w14:paraId="540FC4F3" w14:textId="77777777" w:rsidR="00294C97" w:rsidRPr="0080476E" w:rsidRDefault="00294C97" w:rsidP="00A43787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</w:tcPr>
          <w:p w14:paraId="4999D99C" w14:textId="77777777" w:rsidR="0071505B" w:rsidRPr="00D530B2" w:rsidRDefault="00294C97" w:rsidP="0071505B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  <w:r>
              <w:rPr>
                <w:rFonts w:ascii="Cambria" w:hAnsi="Cambria" w:cs="Calibri"/>
                <w:bCs w:val="0"/>
                <w:color w:val="1F497D"/>
                <w:sz w:val="22"/>
              </w:rPr>
              <w:t>2.1</w:t>
            </w:r>
            <w:r w:rsidRPr="0080476E">
              <w:rPr>
                <w:rFonts w:ascii="Cambria" w:hAnsi="Cambria" w:cs="Calibri"/>
                <w:bCs w:val="0"/>
                <w:color w:val="1F497D"/>
                <w:sz w:val="22"/>
              </w:rPr>
              <w:t xml:space="preserve"> </w:t>
            </w:r>
            <w:r w:rsidR="0071505B" w:rsidRPr="00D530B2">
              <w:rPr>
                <w:rFonts w:ascii="Cambria" w:hAnsi="Cambria" w:cs="Calibri"/>
                <w:bCs w:val="0"/>
                <w:color w:val="1F497D"/>
                <w:sz w:val="22"/>
              </w:rPr>
              <w:t>Guidance of radiation protection by ICRP</w:t>
            </w:r>
          </w:p>
          <w:p w14:paraId="2F9F007B" w14:textId="1B8155A7" w:rsidR="000903D5" w:rsidRPr="000903D5" w:rsidRDefault="005C743B" w:rsidP="00C0539E">
            <w:pPr>
              <w:pStyle w:val="Heading2"/>
              <w:spacing w:before="60" w:after="60"/>
              <w:ind w:left="752" w:firstLine="305"/>
              <w:outlineLvl w:val="1"/>
            </w:pPr>
            <w:r w:rsidRPr="005C743B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Eduardo GALLEGO</w:t>
            </w: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,</w:t>
            </w:r>
            <w:r w:rsidRPr="005C743B" w:rsidDel="005C743B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71505B" w:rsidRPr="002932E7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ICRP </w:t>
            </w:r>
            <w:r w:rsidR="0071505B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2932E7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</w:tc>
        <w:tc>
          <w:tcPr>
            <w:tcW w:w="718" w:type="pct"/>
          </w:tcPr>
          <w:p w14:paraId="01E23C8A" w14:textId="64D090C4" w:rsidR="00294C97" w:rsidRPr="00923D03" w:rsidRDefault="00987686" w:rsidP="00BC3707">
            <w:pPr>
              <w:jc w:val="left"/>
              <w:rPr>
                <w:rFonts w:ascii="Cambria" w:hAnsi="Cambria" w:cs="Calibri"/>
                <w:sz w:val="16"/>
                <w:szCs w:val="16"/>
                <w:lang w:val="fr-FR"/>
              </w:rPr>
            </w:pPr>
            <w:r>
              <w:rPr>
                <w:rFonts w:ascii="Cambria" w:hAnsi="Cambria" w:cs="Calibri"/>
                <w:sz w:val="16"/>
                <w:szCs w:val="16"/>
                <w:lang w:val="fr-FR" w:eastAsia="zh-CN"/>
              </w:rPr>
              <w:t>Presentation</w:t>
            </w:r>
          </w:p>
        </w:tc>
      </w:tr>
      <w:tr w:rsidR="0061382E" w:rsidRPr="00AA4D9C" w14:paraId="17FA8CDB" w14:textId="77777777" w:rsidTr="00FB7F7C">
        <w:trPr>
          <w:jc w:val="center"/>
        </w:trPr>
        <w:tc>
          <w:tcPr>
            <w:tcW w:w="476" w:type="pct"/>
          </w:tcPr>
          <w:p w14:paraId="2E023D95" w14:textId="77777777" w:rsidR="0061382E" w:rsidRDefault="00F234C2" w:rsidP="008B389A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0</w:t>
            </w:r>
            <w:r w:rsidR="00012CE4">
              <w:rPr>
                <w:rFonts w:ascii="Cambria" w:hAnsi="Cambria" w:cs="Calibri"/>
                <w:b/>
                <w:color w:val="1F497D"/>
              </w:rPr>
              <w:t>9:3</w:t>
            </w:r>
            <w:r w:rsidR="00A27C0E">
              <w:rPr>
                <w:rFonts w:ascii="Cambria" w:hAnsi="Cambria" w:cs="Calibri"/>
                <w:b/>
                <w:color w:val="1F497D"/>
              </w:rPr>
              <w:t>0</w:t>
            </w:r>
          </w:p>
        </w:tc>
        <w:tc>
          <w:tcPr>
            <w:tcW w:w="229" w:type="pct"/>
          </w:tcPr>
          <w:p w14:paraId="27014CC8" w14:textId="77777777" w:rsidR="0061382E" w:rsidRPr="0080476E" w:rsidRDefault="0061382E" w:rsidP="00A43787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</w:tcPr>
          <w:p w14:paraId="692095D1" w14:textId="77777777" w:rsidR="0071505B" w:rsidRDefault="0061382E" w:rsidP="0071505B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  <w:r w:rsidRPr="00D530B2">
              <w:rPr>
                <w:rFonts w:ascii="Cambria" w:hAnsi="Cambria" w:cs="Calibri"/>
                <w:bCs w:val="0"/>
                <w:color w:val="1F497D"/>
                <w:sz w:val="22"/>
              </w:rPr>
              <w:t xml:space="preserve">2.2 </w:t>
            </w:r>
            <w:r w:rsidR="0071505B">
              <w:rPr>
                <w:rFonts w:ascii="Cambria" w:hAnsi="Cambria" w:cs="Calibri"/>
                <w:bCs w:val="0"/>
                <w:color w:val="1F497D"/>
                <w:sz w:val="22"/>
              </w:rPr>
              <w:t xml:space="preserve">The concept of safety case in the IAEA </w:t>
            </w:r>
          </w:p>
          <w:p w14:paraId="6D8B97C5" w14:textId="141B5BBA" w:rsidR="007371E4" w:rsidRPr="005956C0" w:rsidRDefault="007371E4" w:rsidP="007371E4">
            <w:pPr>
              <w:pStyle w:val="Heading2"/>
              <w:spacing w:before="60" w:after="60"/>
              <w:ind w:left="326" w:right="0"/>
              <w:outlineLvl w:val="1"/>
              <w:rPr>
                <w:b w:val="0"/>
                <w:bCs w:val="0"/>
                <w:color w:val="auto"/>
                <w:sz w:val="20"/>
              </w:rPr>
            </w:pPr>
            <w:r w:rsidRPr="005956C0">
              <w:rPr>
                <w:b w:val="0"/>
                <w:bCs w:val="0"/>
                <w:color w:val="auto"/>
                <w:sz w:val="20"/>
              </w:rPr>
              <w:t>(DGR, intermediate-depth repositories, near-surface disposal facilities; graded approach)</w:t>
            </w:r>
          </w:p>
          <w:p w14:paraId="18B6AC77" w14:textId="34DBD77B" w:rsidR="0061382E" w:rsidRPr="0071505B" w:rsidRDefault="002B529D" w:rsidP="007371E4">
            <w:pPr>
              <w:pStyle w:val="Heading2"/>
              <w:spacing w:before="60" w:after="60"/>
              <w:ind w:left="1617" w:hanging="426"/>
              <w:outlineLvl w:val="1"/>
              <w:rPr>
                <w:b w:val="0"/>
                <w:i/>
                <w:color w:val="1F497D"/>
              </w:rPr>
            </w:pP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Davide BENNET</w:t>
            </w:r>
            <w:r w:rsidR="0071505B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, </w:t>
            </w:r>
            <w:r w:rsidR="0071505B" w:rsidRPr="00DD666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IAEA</w:t>
            </w:r>
            <w:r w:rsidR="002932E7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</w:tc>
        <w:tc>
          <w:tcPr>
            <w:tcW w:w="718" w:type="pct"/>
          </w:tcPr>
          <w:p w14:paraId="330312F2" w14:textId="2D7502A3" w:rsidR="0061382E" w:rsidRPr="00923D03" w:rsidRDefault="00987686" w:rsidP="00BC3707">
            <w:pPr>
              <w:jc w:val="left"/>
              <w:rPr>
                <w:rFonts w:ascii="Cambria" w:hAnsi="Cambria" w:cs="Calibri"/>
                <w:sz w:val="16"/>
                <w:szCs w:val="16"/>
                <w:lang w:val="fr-FR"/>
              </w:rPr>
            </w:pPr>
            <w:r w:rsidRPr="00987686">
              <w:rPr>
                <w:rFonts w:ascii="Cambria" w:hAnsi="Cambria" w:cs="Calibri"/>
                <w:sz w:val="16"/>
                <w:szCs w:val="16"/>
                <w:lang w:val="fr-FR"/>
              </w:rPr>
              <w:t>Presentation</w:t>
            </w:r>
          </w:p>
        </w:tc>
      </w:tr>
      <w:tr w:rsidR="00B1521C" w:rsidRPr="00AA4D9C" w14:paraId="3A9A0245" w14:textId="77777777" w:rsidTr="00FB7F7C">
        <w:trPr>
          <w:trHeight w:val="713"/>
          <w:jc w:val="center"/>
        </w:trPr>
        <w:tc>
          <w:tcPr>
            <w:tcW w:w="476" w:type="pct"/>
          </w:tcPr>
          <w:p w14:paraId="01FA7738" w14:textId="77777777" w:rsidR="00B1521C" w:rsidRDefault="00B1521C" w:rsidP="00D530B2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10:00</w:t>
            </w:r>
          </w:p>
        </w:tc>
        <w:tc>
          <w:tcPr>
            <w:tcW w:w="229" w:type="pct"/>
          </w:tcPr>
          <w:p w14:paraId="00BC41AA" w14:textId="77777777" w:rsidR="00B1521C" w:rsidRPr="0080476E" w:rsidRDefault="00B1521C" w:rsidP="00A43787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</w:tcPr>
          <w:p w14:paraId="512FD194" w14:textId="170F98A3" w:rsidR="00B1521C" w:rsidRPr="00DE2FC2" w:rsidRDefault="00B1521C" w:rsidP="00D530B2">
            <w:pPr>
              <w:pStyle w:val="Heading2"/>
              <w:spacing w:before="60" w:after="60"/>
              <w:ind w:left="752" w:hanging="426"/>
              <w:outlineLvl w:val="1"/>
            </w:pPr>
            <w:r>
              <w:rPr>
                <w:rFonts w:ascii="Cambria" w:hAnsi="Cambria" w:cs="Calibri"/>
                <w:bCs w:val="0"/>
                <w:color w:val="1F497D"/>
                <w:sz w:val="22"/>
              </w:rPr>
              <w:t xml:space="preserve">2.3 Overview of </w:t>
            </w:r>
            <w:r w:rsidR="00B30E6B">
              <w:rPr>
                <w:rFonts w:ascii="Cambria" w:hAnsi="Cambria" w:cs="Calibri"/>
                <w:bCs w:val="0"/>
                <w:color w:val="1F497D"/>
                <w:sz w:val="22"/>
              </w:rPr>
              <w:t xml:space="preserve">the </w:t>
            </w:r>
            <w:r>
              <w:rPr>
                <w:rFonts w:ascii="Cambria" w:hAnsi="Cambria" w:cs="Calibri"/>
                <w:bCs w:val="0"/>
                <w:color w:val="1F497D"/>
                <w:sz w:val="22"/>
              </w:rPr>
              <w:t>safety case for DGR</w:t>
            </w:r>
          </w:p>
          <w:p w14:paraId="3287FBCB" w14:textId="5B94F6C9" w:rsidR="00B1521C" w:rsidRPr="00DE2FC2" w:rsidRDefault="00B1521C" w:rsidP="00261635">
            <w:pPr>
              <w:pStyle w:val="Heading2"/>
              <w:spacing w:before="60" w:after="60"/>
              <w:ind w:right="0"/>
              <w:jc w:val="center"/>
              <w:outlineLvl w:val="1"/>
            </w:pPr>
            <w:r w:rsidRPr="00DD666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Lucy Bailey, </w:t>
            </w:r>
            <w:r w:rsidR="00402BF8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UK 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(</w:t>
            </w:r>
            <w:r w:rsidR="002A269C" w:rsidRPr="002A269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Nuclear Waste Services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)</w:t>
            </w:r>
            <w:r w:rsidR="002A269C" w:rsidRPr="002A269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</w:tc>
        <w:tc>
          <w:tcPr>
            <w:tcW w:w="718" w:type="pct"/>
          </w:tcPr>
          <w:p w14:paraId="25D36A19" w14:textId="7AC27B9B" w:rsidR="00B1521C" w:rsidRPr="00923D03" w:rsidRDefault="00987686" w:rsidP="00BC3707">
            <w:pPr>
              <w:jc w:val="left"/>
              <w:rPr>
                <w:rFonts w:ascii="Cambria" w:hAnsi="Cambria" w:cs="Calibri"/>
                <w:sz w:val="16"/>
                <w:szCs w:val="16"/>
                <w:lang w:val="fr-FR"/>
              </w:rPr>
            </w:pPr>
            <w:r w:rsidRPr="00987686">
              <w:rPr>
                <w:rFonts w:ascii="Cambria" w:hAnsi="Cambria" w:cs="Calibri"/>
                <w:sz w:val="16"/>
                <w:szCs w:val="16"/>
                <w:lang w:val="fr-FR"/>
              </w:rPr>
              <w:t>Presentation</w:t>
            </w:r>
          </w:p>
        </w:tc>
      </w:tr>
      <w:tr w:rsidR="003D4FEE" w:rsidRPr="00AA4D9C" w14:paraId="79B07679" w14:textId="77777777" w:rsidTr="00FB7F7C">
        <w:trPr>
          <w:trHeight w:val="409"/>
          <w:jc w:val="center"/>
        </w:trPr>
        <w:tc>
          <w:tcPr>
            <w:tcW w:w="476" w:type="pct"/>
          </w:tcPr>
          <w:p w14:paraId="4155EBF4" w14:textId="77777777" w:rsidR="003D4FEE" w:rsidRDefault="003D4FEE" w:rsidP="00082F69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1</w:t>
            </w:r>
            <w:r w:rsidR="00082F69">
              <w:rPr>
                <w:rFonts w:ascii="Cambria" w:hAnsi="Cambria" w:cs="Calibri"/>
                <w:b/>
                <w:color w:val="1F497D"/>
              </w:rPr>
              <w:t>0</w:t>
            </w:r>
            <w:r w:rsidR="00012CE4">
              <w:rPr>
                <w:rFonts w:ascii="Cambria" w:hAnsi="Cambria" w:cs="Calibri"/>
                <w:b/>
                <w:color w:val="1F497D"/>
              </w:rPr>
              <w:t>:3</w:t>
            </w:r>
            <w:r w:rsidR="00082F69">
              <w:rPr>
                <w:rFonts w:ascii="Cambria" w:hAnsi="Cambria" w:cs="Calibri"/>
                <w:b/>
                <w:color w:val="1F497D"/>
              </w:rPr>
              <w:t>0</w:t>
            </w:r>
          </w:p>
        </w:tc>
        <w:tc>
          <w:tcPr>
            <w:tcW w:w="229" w:type="pct"/>
          </w:tcPr>
          <w:p w14:paraId="1849D625" w14:textId="77777777" w:rsidR="003D4FEE" w:rsidRPr="0080476E" w:rsidRDefault="003D4FEE" w:rsidP="003D4FEE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</w:tcPr>
          <w:p w14:paraId="63A90F7F" w14:textId="7B25ABCA" w:rsidR="003D4FEE" w:rsidRPr="00D530B2" w:rsidRDefault="00E55BA7" w:rsidP="00DD666C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  <w:r>
              <w:rPr>
                <w:rFonts w:ascii="Cambria" w:hAnsi="Cambria" w:cs="Calibri"/>
                <w:bCs w:val="0"/>
                <w:color w:val="1F497D"/>
                <w:sz w:val="22"/>
              </w:rPr>
              <w:t>2.4 Overview of</w:t>
            </w:r>
            <w:r w:rsidR="0090371B">
              <w:rPr>
                <w:rFonts w:ascii="Cambria" w:hAnsi="Cambria" w:cs="Calibri"/>
                <w:bCs w:val="0"/>
                <w:color w:val="1F497D"/>
                <w:sz w:val="22"/>
              </w:rPr>
              <w:t xml:space="preserve"> </w:t>
            </w:r>
            <w:r w:rsidR="00B30E6B">
              <w:rPr>
                <w:rFonts w:ascii="Cambria" w:hAnsi="Cambria" w:cs="Calibri"/>
                <w:bCs w:val="0"/>
                <w:color w:val="1F497D"/>
                <w:sz w:val="22"/>
              </w:rPr>
              <w:t xml:space="preserve">the </w:t>
            </w:r>
            <w:r>
              <w:rPr>
                <w:rFonts w:ascii="Cambria" w:hAnsi="Cambria" w:cs="Calibri"/>
                <w:bCs w:val="0"/>
                <w:color w:val="1F497D"/>
                <w:sz w:val="22"/>
              </w:rPr>
              <w:t>s</w:t>
            </w:r>
            <w:r w:rsidR="003D4FEE" w:rsidRPr="006B3497">
              <w:rPr>
                <w:rFonts w:ascii="Cambria" w:hAnsi="Cambria" w:cs="Calibri"/>
                <w:bCs w:val="0"/>
                <w:color w:val="1F497D"/>
                <w:sz w:val="22"/>
              </w:rPr>
              <w:t xml:space="preserve">afety </w:t>
            </w:r>
            <w:r>
              <w:rPr>
                <w:rFonts w:ascii="Cambria" w:hAnsi="Cambria" w:cs="Calibri"/>
                <w:bCs w:val="0"/>
                <w:color w:val="1F497D"/>
                <w:sz w:val="22"/>
              </w:rPr>
              <w:t>c</w:t>
            </w:r>
            <w:r w:rsidR="003D4FEE" w:rsidRPr="006B3497">
              <w:rPr>
                <w:rFonts w:ascii="Cambria" w:hAnsi="Cambria" w:cs="Calibri"/>
                <w:bCs w:val="0"/>
                <w:color w:val="1F497D"/>
                <w:sz w:val="22"/>
              </w:rPr>
              <w:t xml:space="preserve">ase for </w:t>
            </w:r>
            <w:r w:rsidR="003D4FEE">
              <w:rPr>
                <w:rFonts w:ascii="Cambria" w:hAnsi="Cambria" w:cs="Calibri"/>
                <w:bCs w:val="0"/>
                <w:color w:val="1F497D"/>
                <w:sz w:val="22"/>
              </w:rPr>
              <w:t>LLW</w:t>
            </w:r>
            <w:r w:rsidR="00AB0351">
              <w:rPr>
                <w:rFonts w:ascii="Cambria" w:hAnsi="Cambria" w:cs="Calibri"/>
                <w:bCs w:val="0"/>
                <w:color w:val="1F497D"/>
                <w:sz w:val="22"/>
              </w:rPr>
              <w:t>R</w:t>
            </w:r>
          </w:p>
          <w:p w14:paraId="67C474F8" w14:textId="1ADE70F5" w:rsidR="003D4FEE" w:rsidRPr="00930955" w:rsidRDefault="00930955" w:rsidP="003A03F8">
            <w:pPr>
              <w:pStyle w:val="Heading2"/>
              <w:spacing w:before="60" w:after="60"/>
              <w:ind w:right="0"/>
              <w:jc w:val="center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proofErr w:type="spellStart"/>
            <w:r w:rsidRPr="00164C68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Christepher</w:t>
            </w:r>
            <w:proofErr w:type="spellEnd"/>
            <w:r w:rsidRPr="00164C68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3A03F8" w:rsidRPr="00164C68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MCK</w:t>
            </w:r>
            <w:r w:rsidR="003A03F8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E</w:t>
            </w:r>
            <w:r w:rsidR="003A03F8" w:rsidRPr="00164C68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NNEY</w:t>
            </w:r>
            <w:r w:rsidR="000903D5" w:rsidRPr="00164C68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, US 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(</w:t>
            </w:r>
            <w:r w:rsidR="000903D5" w:rsidRPr="00164C68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NRC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)</w:t>
            </w:r>
            <w:r w:rsidR="000903D5" w:rsidRPr="00164C68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</w:tc>
        <w:tc>
          <w:tcPr>
            <w:tcW w:w="718" w:type="pct"/>
          </w:tcPr>
          <w:p w14:paraId="76C83544" w14:textId="74C641A8" w:rsidR="003D4FEE" w:rsidRPr="00923D03" w:rsidRDefault="00987686" w:rsidP="003D4FEE">
            <w:pPr>
              <w:jc w:val="left"/>
              <w:rPr>
                <w:rFonts w:ascii="Cambria" w:hAnsi="Cambria" w:cs="Calibri"/>
                <w:sz w:val="16"/>
                <w:szCs w:val="16"/>
                <w:lang w:val="fr-FR"/>
              </w:rPr>
            </w:pPr>
            <w:r w:rsidRPr="00987686">
              <w:rPr>
                <w:rFonts w:ascii="Cambria" w:hAnsi="Cambria" w:cs="Calibri"/>
                <w:sz w:val="16"/>
                <w:szCs w:val="16"/>
                <w:lang w:val="fr-FR"/>
              </w:rPr>
              <w:t>Presentation</w:t>
            </w:r>
          </w:p>
        </w:tc>
      </w:tr>
      <w:tr w:rsidR="007A7A25" w:rsidRPr="00AA4D9C" w14:paraId="7F6CAF03" w14:textId="77777777" w:rsidTr="00FB7F7C">
        <w:trPr>
          <w:jc w:val="center"/>
        </w:trPr>
        <w:tc>
          <w:tcPr>
            <w:tcW w:w="476" w:type="pct"/>
          </w:tcPr>
          <w:p w14:paraId="01BDFB11" w14:textId="77777777" w:rsidR="007A7A25" w:rsidRPr="0080476E" w:rsidRDefault="007A7A25" w:rsidP="007A7A25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11:</w:t>
            </w:r>
            <w:r w:rsidR="00012CE4">
              <w:rPr>
                <w:rFonts w:ascii="Cambria" w:hAnsi="Cambria" w:cs="Calibri"/>
                <w:b/>
                <w:color w:val="1F497D"/>
              </w:rPr>
              <w:t>0</w:t>
            </w:r>
            <w:r>
              <w:rPr>
                <w:rFonts w:ascii="Cambria" w:hAnsi="Cambria" w:cs="Calibri"/>
                <w:b/>
                <w:color w:val="1F497D"/>
              </w:rPr>
              <w:t>0</w:t>
            </w:r>
          </w:p>
        </w:tc>
        <w:tc>
          <w:tcPr>
            <w:tcW w:w="229" w:type="pct"/>
          </w:tcPr>
          <w:p w14:paraId="70557F6F" w14:textId="77777777" w:rsidR="007A7A25" w:rsidRPr="0080476E" w:rsidRDefault="007A7A25" w:rsidP="0095630F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</w:tcPr>
          <w:p w14:paraId="1B06B160" w14:textId="775A6586" w:rsidR="007A7A25" w:rsidRDefault="007A7A25" w:rsidP="0095630F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  <w:r>
              <w:rPr>
                <w:rFonts w:ascii="Cambria" w:hAnsi="Cambria" w:cs="Calibri"/>
                <w:bCs w:val="0"/>
                <w:color w:val="1F497D"/>
                <w:sz w:val="22"/>
              </w:rPr>
              <w:t>2.</w:t>
            </w:r>
            <w:r w:rsidR="0015319E">
              <w:rPr>
                <w:rFonts w:ascii="Cambria" w:hAnsi="Cambria" w:cs="Calibri"/>
                <w:bCs w:val="0"/>
                <w:color w:val="1F497D"/>
                <w:sz w:val="22"/>
              </w:rPr>
              <w:t>5</w:t>
            </w:r>
            <w:r>
              <w:rPr>
                <w:rFonts w:ascii="Cambria" w:hAnsi="Cambria" w:cs="Calibri"/>
                <w:bCs w:val="0"/>
                <w:color w:val="1F497D"/>
                <w:sz w:val="22"/>
              </w:rPr>
              <w:t xml:space="preserve"> R</w:t>
            </w:r>
            <w:r w:rsidR="00AB0351">
              <w:rPr>
                <w:rFonts w:ascii="Cambria" w:hAnsi="Cambria" w:cs="Calibri"/>
                <w:bCs w:val="0"/>
                <w:color w:val="1F497D"/>
                <w:sz w:val="22"/>
              </w:rPr>
              <w:t>e</w:t>
            </w:r>
            <w:r>
              <w:rPr>
                <w:rFonts w:ascii="Cambria" w:hAnsi="Cambria" w:cs="Calibri"/>
                <w:bCs w:val="0"/>
                <w:color w:val="1F497D"/>
                <w:sz w:val="22"/>
              </w:rPr>
              <w:t>g</w:t>
            </w:r>
            <w:r w:rsidR="00AB0351">
              <w:rPr>
                <w:rFonts w:ascii="Cambria" w:hAnsi="Cambria" w:cs="Calibri"/>
                <w:bCs w:val="0"/>
                <w:color w:val="1F497D"/>
                <w:sz w:val="22"/>
              </w:rPr>
              <w:t>u</w:t>
            </w:r>
            <w:r>
              <w:rPr>
                <w:rFonts w:ascii="Cambria" w:hAnsi="Cambria" w:cs="Calibri"/>
                <w:bCs w:val="0"/>
                <w:color w:val="1F497D"/>
                <w:sz w:val="22"/>
              </w:rPr>
              <w:t>lator</w:t>
            </w:r>
            <w:r w:rsidR="0015319E">
              <w:rPr>
                <w:rFonts w:ascii="Cambria" w:hAnsi="Cambria" w:cs="Calibri"/>
                <w:bCs w:val="0"/>
                <w:color w:val="1F497D"/>
                <w:sz w:val="22"/>
              </w:rPr>
              <w:t>y</w:t>
            </w:r>
            <w:r>
              <w:rPr>
                <w:rFonts w:ascii="Cambria" w:hAnsi="Cambria" w:cs="Calibri"/>
                <w:bCs w:val="0"/>
                <w:color w:val="1F497D"/>
                <w:sz w:val="22"/>
              </w:rPr>
              <w:t xml:space="preserve"> activit</w:t>
            </w:r>
            <w:r w:rsidR="005F6FDC">
              <w:rPr>
                <w:rFonts w:ascii="Cambria" w:hAnsi="Cambria" w:cs="Calibri"/>
                <w:bCs w:val="0"/>
                <w:color w:val="1F497D"/>
                <w:sz w:val="22"/>
              </w:rPr>
              <w:t xml:space="preserve">ies </w:t>
            </w:r>
            <w:r w:rsidR="0015319E">
              <w:rPr>
                <w:rFonts w:ascii="Cambria" w:hAnsi="Cambria" w:cs="Calibri"/>
                <w:bCs w:val="0"/>
                <w:color w:val="1F497D"/>
                <w:sz w:val="22"/>
              </w:rPr>
              <w:t>for safety case</w:t>
            </w:r>
            <w:r w:rsidR="003A03F8">
              <w:rPr>
                <w:rFonts w:ascii="Cambria" w:hAnsi="Cambria" w:cs="Calibri"/>
                <w:bCs w:val="0"/>
                <w:color w:val="1F497D"/>
                <w:sz w:val="22"/>
              </w:rPr>
              <w:t>s</w:t>
            </w:r>
            <w:r w:rsidR="0015319E">
              <w:rPr>
                <w:rFonts w:ascii="Cambria" w:hAnsi="Cambria" w:cs="Calibri"/>
                <w:bCs w:val="0"/>
                <w:color w:val="1F497D"/>
                <w:sz w:val="22"/>
              </w:rPr>
              <w:t xml:space="preserve"> </w:t>
            </w:r>
            <w:r w:rsidR="005F6FDC">
              <w:rPr>
                <w:rFonts w:ascii="Cambria" w:hAnsi="Cambria" w:cs="Calibri"/>
                <w:bCs w:val="0"/>
                <w:color w:val="1F497D"/>
                <w:sz w:val="22"/>
              </w:rPr>
              <w:t>in all stages</w:t>
            </w:r>
          </w:p>
          <w:p w14:paraId="6ACF7794" w14:textId="27E89345" w:rsidR="007A7A25" w:rsidRPr="00F234C2" w:rsidRDefault="00A13F94" w:rsidP="00490104">
            <w:pPr>
              <w:pStyle w:val="Heading2"/>
              <w:spacing w:before="60" w:after="60"/>
              <w:ind w:right="0"/>
              <w:jc w:val="center"/>
              <w:outlineLvl w:val="1"/>
            </w:pPr>
            <w:r w:rsidRPr="00A13F9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Jaakko </w:t>
            </w:r>
            <w:r w:rsidR="004656AF" w:rsidRPr="00A13F94">
              <w:rPr>
                <w:rFonts w:ascii="Cambria" w:eastAsia="MS Mincho" w:hAnsi="Cambria" w:cs="Calibri"/>
                <w:b w:val="0"/>
                <w:bCs w:val="0"/>
                <w:i/>
                <w:color w:val="1F497D"/>
                <w:sz w:val="22"/>
                <w:lang w:eastAsia="ja-JP"/>
              </w:rPr>
              <w:t>LEINO</w:t>
            </w:r>
            <w:r w:rsidRPr="00A13F94">
              <w:rPr>
                <w:rFonts w:ascii="Cambria" w:eastAsia="MS Mincho" w:hAnsi="Cambria" w:cs="Calibri"/>
                <w:b w:val="0"/>
                <w:bCs w:val="0"/>
                <w:i/>
                <w:color w:val="1F497D"/>
                <w:sz w:val="22"/>
                <w:lang w:eastAsia="ja-JP"/>
              </w:rPr>
              <w:t>,</w:t>
            </w:r>
            <w:r w:rsidRPr="00A13F9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490104" w:rsidRPr="00A13F9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F</w:t>
            </w:r>
            <w:r w:rsidR="00490104" w:rsidRPr="00DD666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inland</w:t>
            </w:r>
            <w:r w:rsidR="0049010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 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(</w:t>
            </w:r>
            <w:r w:rsidR="00502861" w:rsidRPr="00A13F9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STU</w:t>
            </w:r>
            <w:r w:rsidR="00502861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K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)</w:t>
            </w:r>
            <w:r w:rsidRPr="00A13F9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</w:tc>
        <w:tc>
          <w:tcPr>
            <w:tcW w:w="718" w:type="pct"/>
          </w:tcPr>
          <w:p w14:paraId="342B6273" w14:textId="19803627" w:rsidR="007A7A25" w:rsidRPr="00923D03" w:rsidRDefault="00987686" w:rsidP="00A13F94">
            <w:pPr>
              <w:jc w:val="left"/>
              <w:rPr>
                <w:rFonts w:ascii="Cambria" w:hAnsi="Cambria" w:cs="Calibri"/>
                <w:sz w:val="16"/>
                <w:szCs w:val="16"/>
                <w:lang w:val="fr-FR"/>
              </w:rPr>
            </w:pPr>
            <w:r w:rsidRPr="00987686">
              <w:rPr>
                <w:rFonts w:ascii="Cambria" w:hAnsi="Cambria" w:cs="Calibri"/>
                <w:sz w:val="16"/>
                <w:szCs w:val="16"/>
                <w:lang w:val="fr-FR"/>
              </w:rPr>
              <w:t>Presentation</w:t>
            </w:r>
          </w:p>
        </w:tc>
      </w:tr>
      <w:tr w:rsidR="003D4FEE" w:rsidRPr="0080476E" w14:paraId="64BD1B6E" w14:textId="77777777" w:rsidTr="00FB7F7C">
        <w:trPr>
          <w:jc w:val="center"/>
        </w:trPr>
        <w:tc>
          <w:tcPr>
            <w:tcW w:w="476" w:type="pct"/>
            <w:shd w:val="clear" w:color="auto" w:fill="DEEAF6" w:themeFill="accent1" w:themeFillTint="33"/>
          </w:tcPr>
          <w:p w14:paraId="0783131C" w14:textId="77777777" w:rsidR="003D4FEE" w:rsidRPr="0080476E" w:rsidRDefault="003D4FEE" w:rsidP="00082F69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1</w:t>
            </w:r>
            <w:r w:rsidR="00012CE4">
              <w:rPr>
                <w:rFonts w:ascii="Cambria" w:hAnsi="Cambria" w:cs="Calibri"/>
                <w:b/>
                <w:color w:val="1F497D"/>
              </w:rPr>
              <w:t>1</w:t>
            </w:r>
            <w:r>
              <w:rPr>
                <w:rFonts w:ascii="Cambria" w:hAnsi="Cambria" w:cs="Calibri"/>
                <w:b/>
                <w:color w:val="1F497D"/>
              </w:rPr>
              <w:t>:</w:t>
            </w:r>
            <w:r w:rsidR="00012CE4">
              <w:rPr>
                <w:rFonts w:ascii="Cambria" w:hAnsi="Cambria" w:cs="Calibri"/>
                <w:b/>
                <w:color w:val="1F497D"/>
              </w:rPr>
              <w:t>3</w:t>
            </w:r>
            <w:r>
              <w:rPr>
                <w:rFonts w:ascii="Cambria" w:hAnsi="Cambria" w:cs="Calibri"/>
                <w:b/>
                <w:color w:val="1F497D"/>
              </w:rPr>
              <w:t>0</w:t>
            </w:r>
          </w:p>
        </w:tc>
        <w:tc>
          <w:tcPr>
            <w:tcW w:w="229" w:type="pct"/>
            <w:shd w:val="clear" w:color="auto" w:fill="DEEAF6" w:themeFill="accent1" w:themeFillTint="33"/>
          </w:tcPr>
          <w:p w14:paraId="4A80C6F4" w14:textId="77777777" w:rsidR="003D4FEE" w:rsidRPr="0080476E" w:rsidRDefault="003D4FEE" w:rsidP="003D4FEE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shd w:val="clear" w:color="auto" w:fill="DEEAF6" w:themeFill="accent1" w:themeFillTint="33"/>
            <w:vAlign w:val="center"/>
          </w:tcPr>
          <w:p w14:paraId="31F76EED" w14:textId="61153358" w:rsidR="003D4FEE" w:rsidRDefault="003D4FEE" w:rsidP="003D4FEE">
            <w:pPr>
              <w:pStyle w:val="Heading2"/>
              <w:spacing w:before="60" w:after="60"/>
              <w:ind w:left="360"/>
              <w:jc w:val="center"/>
              <w:outlineLvl w:val="1"/>
              <w:rPr>
                <w:rFonts w:ascii="Cambria" w:hAnsi="Cambria" w:cs="Calibri"/>
                <w:b w:val="0"/>
                <w:i/>
                <w:color w:val="1F497D"/>
                <w:sz w:val="22"/>
              </w:rPr>
            </w:pPr>
            <w:r>
              <w:rPr>
                <w:rFonts w:ascii="Cambria" w:hAnsi="Cambria" w:cs="Calibri"/>
                <w:i/>
                <w:color w:val="1F497D"/>
                <w:sz w:val="22"/>
              </w:rPr>
              <w:t>LUNCH</w:t>
            </w:r>
            <w:r w:rsidR="006C6A17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 </w:t>
            </w:r>
            <w:r w:rsidRPr="0080476E">
              <w:rPr>
                <w:rFonts w:ascii="Cambria" w:hAnsi="Cambria" w:cs="Calibri"/>
                <w:b w:val="0"/>
                <w:i/>
                <w:color w:val="1F497D"/>
                <w:sz w:val="22"/>
              </w:rPr>
              <w:t>(</w:t>
            </w:r>
            <w:r>
              <w:rPr>
                <w:rFonts w:ascii="Cambria" w:hAnsi="Cambria" w:cs="Calibri"/>
                <w:b w:val="0"/>
                <w:i/>
                <w:color w:val="1F497D"/>
                <w:sz w:val="22"/>
              </w:rPr>
              <w:t>1 h 3</w:t>
            </w:r>
            <w:r w:rsidRPr="0080476E">
              <w:rPr>
                <w:rFonts w:ascii="Cambria" w:hAnsi="Cambria" w:cs="Calibri"/>
                <w:b w:val="0"/>
                <w:i/>
                <w:color w:val="1F497D"/>
                <w:sz w:val="22"/>
              </w:rPr>
              <w:t>0 min)</w:t>
            </w:r>
          </w:p>
          <w:p w14:paraId="495D57CE" w14:textId="2A2B3311" w:rsidR="009363DC" w:rsidRPr="001A5166" w:rsidRDefault="009363DC" w:rsidP="00E374EA">
            <w:pPr>
              <w:pStyle w:val="Heading2"/>
              <w:spacing w:before="60" w:after="60"/>
              <w:ind w:left="360"/>
              <w:jc w:val="center"/>
              <w:outlineLvl w:val="1"/>
              <w:rPr>
                <w:rFonts w:ascii="Cambria" w:hAnsi="Cambria" w:cs="Calibri"/>
                <w:i/>
                <w:color w:val="1F497D"/>
                <w:sz w:val="22"/>
              </w:rPr>
            </w:pPr>
            <w:r w:rsidRPr="001A5166">
              <w:rPr>
                <w:rFonts w:ascii="Cambria" w:hAnsi="Cambria" w:cs="Calibri"/>
                <w:i/>
                <w:color w:val="1F497D"/>
                <w:sz w:val="22"/>
              </w:rPr>
              <w:t>Poster</w:t>
            </w:r>
            <w:r w:rsidR="00B821D2" w:rsidRPr="001A5166">
              <w:rPr>
                <w:rFonts w:ascii="Cambria" w:hAnsi="Cambria" w:cs="Calibri"/>
                <w:i/>
                <w:color w:val="1F497D"/>
                <w:sz w:val="22"/>
              </w:rPr>
              <w:t xml:space="preserve"> Session</w:t>
            </w:r>
            <w:r w:rsidR="00112D79">
              <w:rPr>
                <w:rFonts w:ascii="Cambria" w:hAnsi="Cambria" w:cs="Calibri"/>
                <w:i/>
                <w:color w:val="1F497D"/>
                <w:sz w:val="22"/>
              </w:rPr>
              <w:t xml:space="preserve"> (</w:t>
            </w:r>
            <w:r w:rsidR="00402BF8">
              <w:rPr>
                <w:rFonts w:ascii="Cambria" w:hAnsi="Cambria" w:cs="Calibri"/>
                <w:i/>
                <w:color w:val="1F497D"/>
                <w:sz w:val="22"/>
              </w:rPr>
              <w:t xml:space="preserve">during </w:t>
            </w:r>
            <w:r w:rsidR="00E374EA" w:rsidRPr="00E374EA">
              <w:rPr>
                <w:rFonts w:ascii="Cambria" w:hAnsi="Cambria" w:cs="Calibri"/>
                <w:i/>
                <w:color w:val="2F5496" w:themeColor="accent5" w:themeShade="BF"/>
                <w:sz w:val="22"/>
              </w:rPr>
              <w:t>the whole workshop)</w:t>
            </w:r>
          </w:p>
        </w:tc>
        <w:tc>
          <w:tcPr>
            <w:tcW w:w="718" w:type="pct"/>
            <w:shd w:val="clear" w:color="auto" w:fill="DEEAF6" w:themeFill="accent1" w:themeFillTint="33"/>
          </w:tcPr>
          <w:p w14:paraId="1CFE5986" w14:textId="77777777" w:rsidR="003D4FEE" w:rsidRPr="0080476E" w:rsidRDefault="003D4FEE" w:rsidP="003D4FEE">
            <w:pPr>
              <w:jc w:val="left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</w:tr>
      <w:tr w:rsidR="002A269C" w:rsidRPr="0080476E" w14:paraId="79D9502F" w14:textId="77777777" w:rsidTr="002A269C">
        <w:trPr>
          <w:trHeight w:val="521"/>
          <w:jc w:val="center"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14:paraId="5600DADE" w14:textId="03809F7D" w:rsidR="002A269C" w:rsidRPr="002A269C" w:rsidRDefault="002A269C" w:rsidP="00F929C8">
            <w:pPr>
              <w:jc w:val="left"/>
              <w:rPr>
                <w:rFonts w:ascii="Cambria" w:hAnsi="Cambria" w:cs="Calibri"/>
                <w:b/>
                <w:sz w:val="16"/>
                <w:szCs w:val="16"/>
              </w:rPr>
            </w:pPr>
            <w:r w:rsidRPr="002A269C">
              <w:rPr>
                <w:rFonts w:ascii="Cambria" w:hAnsi="Cambria" w:cs="Calibri"/>
                <w:b/>
                <w:color w:val="1F497D"/>
                <w:sz w:val="22"/>
              </w:rPr>
              <w:t xml:space="preserve"> 2.6 Progressive development of safety case for disposal facilities</w:t>
            </w:r>
          </w:p>
        </w:tc>
      </w:tr>
      <w:tr w:rsidR="00515E99" w:rsidRPr="00AA4D9C" w14:paraId="31512293" w14:textId="77777777" w:rsidTr="00FB7F7C">
        <w:trPr>
          <w:jc w:val="center"/>
        </w:trPr>
        <w:tc>
          <w:tcPr>
            <w:tcW w:w="476" w:type="pct"/>
          </w:tcPr>
          <w:p w14:paraId="20E61D9A" w14:textId="77777777" w:rsidR="00515E99" w:rsidRDefault="00515E99" w:rsidP="007A7A25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lastRenderedPageBreak/>
              <w:t>1</w:t>
            </w:r>
            <w:r w:rsidR="002F03D4">
              <w:rPr>
                <w:rFonts w:ascii="Cambria" w:hAnsi="Cambria" w:cs="Calibri"/>
                <w:b/>
                <w:color w:val="1F497D"/>
              </w:rPr>
              <w:t>3</w:t>
            </w:r>
            <w:r>
              <w:rPr>
                <w:rFonts w:ascii="Cambria" w:hAnsi="Cambria" w:cs="Calibri"/>
                <w:b/>
                <w:color w:val="1F497D"/>
              </w:rPr>
              <w:t>:</w:t>
            </w:r>
            <w:r w:rsidR="00012CE4">
              <w:rPr>
                <w:rFonts w:ascii="Cambria" w:hAnsi="Cambria" w:cs="Calibri"/>
                <w:b/>
                <w:color w:val="1F497D"/>
              </w:rPr>
              <w:t>0</w:t>
            </w:r>
            <w:r>
              <w:rPr>
                <w:rFonts w:ascii="Cambria" w:hAnsi="Cambria" w:cs="Calibri"/>
                <w:b/>
                <w:color w:val="1F497D"/>
              </w:rPr>
              <w:t>0</w:t>
            </w:r>
          </w:p>
        </w:tc>
        <w:tc>
          <w:tcPr>
            <w:tcW w:w="229" w:type="pct"/>
          </w:tcPr>
          <w:p w14:paraId="370A609B" w14:textId="77777777" w:rsidR="00515E99" w:rsidRPr="0080476E" w:rsidRDefault="00515E99" w:rsidP="00515E99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</w:tcPr>
          <w:p w14:paraId="2116E3CA" w14:textId="495E302C" w:rsidR="004C3EEC" w:rsidRPr="005E071E" w:rsidRDefault="007B3D84" w:rsidP="007B3D84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</w:pPr>
            <w:r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 xml:space="preserve">2.6.1. </w:t>
            </w:r>
            <w:r w:rsidR="00EE3F6A" w:rsidRPr="006F0BD6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>Safety case in all stages</w:t>
            </w:r>
            <w:r w:rsidR="004C3EEC" w:rsidRPr="0019550F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 xml:space="preserve"> of DGR</w:t>
            </w:r>
          </w:p>
          <w:p w14:paraId="524AC60E" w14:textId="0FAD64FE" w:rsidR="00515E99" w:rsidRPr="00D25978" w:rsidDel="000D602C" w:rsidRDefault="00195561" w:rsidP="00402BF8">
            <w:pPr>
              <w:pStyle w:val="Heading2"/>
              <w:spacing w:before="60" w:after="60"/>
              <w:ind w:right="0"/>
              <w:jc w:val="center"/>
              <w:outlineLvl w:val="1"/>
              <w:rPr>
                <w:rFonts w:ascii="Cambria" w:hAnsi="Cambria" w:cs="Calibri"/>
                <w:b w:val="0"/>
                <w:i/>
                <w:color w:val="1F497D"/>
                <w:sz w:val="22"/>
                <w:szCs w:val="22"/>
                <w:lang w:val="fr-FR"/>
              </w:rPr>
            </w:pP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>Nicolas BRUYER</w:t>
            </w:r>
            <w:r w:rsidR="00402BF8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 xml:space="preserve">, </w:t>
            </w:r>
            <w:r w:rsidR="004656AF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>France</w:t>
            </w:r>
            <w:r w:rsidR="00402BF8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 xml:space="preserve"> 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>(</w:t>
            </w:r>
            <w:proofErr w:type="spellStart"/>
            <w:r w:rsidR="00402BF8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>Andra</w:t>
            </w:r>
            <w:proofErr w:type="spellEnd"/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>)</w:t>
            </w:r>
          </w:p>
        </w:tc>
        <w:tc>
          <w:tcPr>
            <w:tcW w:w="718" w:type="pct"/>
          </w:tcPr>
          <w:p w14:paraId="199CD982" w14:textId="319D011A" w:rsidR="00515E99" w:rsidRPr="00923D03" w:rsidRDefault="00987686" w:rsidP="006F0BD6">
            <w:pPr>
              <w:jc w:val="left"/>
              <w:rPr>
                <w:rFonts w:ascii="Cambria" w:hAnsi="Cambria" w:cs="Calibri"/>
                <w:sz w:val="16"/>
                <w:szCs w:val="16"/>
                <w:lang w:val="fr-FR"/>
              </w:rPr>
            </w:pPr>
            <w:r w:rsidRPr="00987686">
              <w:rPr>
                <w:rFonts w:ascii="Cambria" w:hAnsi="Cambria" w:cs="Calibri"/>
                <w:sz w:val="16"/>
                <w:szCs w:val="16"/>
                <w:lang w:val="fr-FR"/>
              </w:rPr>
              <w:t>Presentation</w:t>
            </w:r>
          </w:p>
        </w:tc>
      </w:tr>
      <w:tr w:rsidR="002418EC" w:rsidRPr="00AA4D9C" w14:paraId="41A7E476" w14:textId="77777777" w:rsidTr="00FB7F7C">
        <w:trPr>
          <w:trHeight w:val="71"/>
          <w:jc w:val="center"/>
        </w:trPr>
        <w:tc>
          <w:tcPr>
            <w:tcW w:w="476" w:type="pct"/>
          </w:tcPr>
          <w:p w14:paraId="10A82CC9" w14:textId="31FD6B6B" w:rsidR="002418EC" w:rsidRDefault="002418EC" w:rsidP="007A7A25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1</w:t>
            </w:r>
            <w:r w:rsidR="00012CE4">
              <w:rPr>
                <w:rFonts w:ascii="Cambria" w:hAnsi="Cambria" w:cs="Calibri"/>
                <w:b/>
                <w:color w:val="1F497D"/>
              </w:rPr>
              <w:t>3</w:t>
            </w:r>
            <w:r>
              <w:rPr>
                <w:rFonts w:ascii="Cambria" w:hAnsi="Cambria" w:cs="Calibri"/>
                <w:b/>
                <w:color w:val="1F497D"/>
              </w:rPr>
              <w:t>:</w:t>
            </w:r>
            <w:r w:rsidR="00012CE4">
              <w:rPr>
                <w:rFonts w:ascii="Cambria" w:hAnsi="Cambria" w:cs="Calibri"/>
                <w:b/>
                <w:color w:val="1F497D"/>
              </w:rPr>
              <w:t>3</w:t>
            </w:r>
            <w:r>
              <w:rPr>
                <w:rFonts w:ascii="Cambria" w:hAnsi="Cambria" w:cs="Calibri"/>
                <w:b/>
                <w:color w:val="1F497D"/>
              </w:rPr>
              <w:t>0</w:t>
            </w:r>
          </w:p>
        </w:tc>
        <w:tc>
          <w:tcPr>
            <w:tcW w:w="229" w:type="pct"/>
          </w:tcPr>
          <w:p w14:paraId="1ECAC428" w14:textId="77777777" w:rsidR="002418EC" w:rsidRPr="0019550F" w:rsidRDefault="002418EC" w:rsidP="0019550F">
            <w:pPr>
              <w:tabs>
                <w:tab w:val="left" w:pos="900"/>
              </w:tabs>
              <w:ind w:firstLineChars="409" w:firstLine="900"/>
              <w:rPr>
                <w:rFonts w:ascii="Cambria" w:hAnsi="Cambria" w:cs="Calibri"/>
                <w:color w:val="1F497D"/>
                <w:sz w:val="22"/>
              </w:rPr>
            </w:pPr>
          </w:p>
        </w:tc>
        <w:tc>
          <w:tcPr>
            <w:tcW w:w="3577" w:type="pct"/>
          </w:tcPr>
          <w:p w14:paraId="7D61A062" w14:textId="7B23FD11" w:rsidR="005E071E" w:rsidRPr="004C3EEC" w:rsidRDefault="007B3D84" w:rsidP="007B3D84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</w:pPr>
            <w:r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 xml:space="preserve">2.6.2. </w:t>
            </w:r>
            <w:r w:rsidR="00EE3F6A" w:rsidRPr="00D25978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>Safety case in</w:t>
            </w:r>
            <w:r w:rsidR="00B30E6B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 xml:space="preserve"> the</w:t>
            </w:r>
            <w:r w:rsidR="00EE3F6A" w:rsidRPr="00D25978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 xml:space="preserve"> concept phase</w:t>
            </w:r>
          </w:p>
          <w:p w14:paraId="57505CAD" w14:textId="27CC6DF8" w:rsidR="002418EC" w:rsidRPr="0019550F" w:rsidDel="000D602C" w:rsidRDefault="0027342A" w:rsidP="0050124F">
            <w:pPr>
              <w:pStyle w:val="Heading2"/>
              <w:spacing w:before="60" w:after="60"/>
              <w:ind w:right="0" w:firstLineChars="345" w:firstLine="759"/>
              <w:jc w:val="center"/>
              <w:outlineLvl w:val="1"/>
              <w:rPr>
                <w:rFonts w:ascii="Cambria" w:hAnsi="Cambria" w:cs="Calibri"/>
                <w:b w:val="0"/>
                <w:color w:val="1F497D"/>
                <w:sz w:val="22"/>
              </w:rPr>
            </w:pPr>
            <w:r w:rsidRPr="0019550F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Alice Mariana </w:t>
            </w:r>
            <w:r w:rsidR="00195561" w:rsidRPr="0019550F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DIMA</w:t>
            </w:r>
            <w:r w:rsidR="00261635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, </w:t>
            </w:r>
            <w:r w:rsidR="00261635" w:rsidRPr="0019550F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Romania Nuclear and Radioactive </w:t>
            </w:r>
            <w:r w:rsidRPr="0019550F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Waste Agency (ANDR)</w:t>
            </w:r>
            <w:r w:rsidRPr="0019550F" w:rsidDel="008E260D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A15D00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</w:tc>
        <w:tc>
          <w:tcPr>
            <w:tcW w:w="718" w:type="pct"/>
          </w:tcPr>
          <w:p w14:paraId="41004019" w14:textId="19071C60" w:rsidR="009E23E2" w:rsidRPr="00923D03" w:rsidRDefault="00987686" w:rsidP="006B3497">
            <w:pPr>
              <w:jc w:val="left"/>
              <w:rPr>
                <w:rFonts w:ascii="Cambria" w:hAnsi="Cambria" w:cs="Calibri"/>
                <w:sz w:val="16"/>
                <w:szCs w:val="16"/>
                <w:lang w:val="fr-FR"/>
              </w:rPr>
            </w:pPr>
            <w:r w:rsidRPr="00987686">
              <w:rPr>
                <w:rFonts w:ascii="Cambria" w:hAnsi="Cambria" w:cs="Calibri"/>
                <w:sz w:val="16"/>
                <w:szCs w:val="16"/>
                <w:lang w:val="fr-FR"/>
              </w:rPr>
              <w:t>Presentation</w:t>
            </w:r>
          </w:p>
        </w:tc>
      </w:tr>
      <w:tr w:rsidR="00D072A8" w:rsidRPr="00AA4D9C" w14:paraId="428E8F14" w14:textId="77777777" w:rsidTr="00FB7F7C">
        <w:trPr>
          <w:jc w:val="center"/>
        </w:trPr>
        <w:tc>
          <w:tcPr>
            <w:tcW w:w="476" w:type="pct"/>
          </w:tcPr>
          <w:p w14:paraId="60F4537D" w14:textId="77777777" w:rsidR="00D072A8" w:rsidRDefault="00D072A8" w:rsidP="00D072A8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1</w:t>
            </w:r>
            <w:r w:rsidR="003F6800">
              <w:rPr>
                <w:rFonts w:ascii="Cambria" w:hAnsi="Cambria" w:cs="Calibri"/>
                <w:b/>
                <w:color w:val="1F497D"/>
              </w:rPr>
              <w:t>4:0</w:t>
            </w:r>
            <w:r w:rsidR="00012CE4">
              <w:rPr>
                <w:rFonts w:ascii="Cambria" w:hAnsi="Cambria" w:cs="Calibri"/>
                <w:b/>
                <w:color w:val="1F497D"/>
              </w:rPr>
              <w:t>0</w:t>
            </w:r>
          </w:p>
        </w:tc>
        <w:tc>
          <w:tcPr>
            <w:tcW w:w="229" w:type="pct"/>
          </w:tcPr>
          <w:p w14:paraId="1833CD56" w14:textId="77777777" w:rsidR="00D072A8" w:rsidRPr="0080476E" w:rsidRDefault="00D072A8" w:rsidP="00D072A8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</w:tcPr>
          <w:p w14:paraId="48181780" w14:textId="083B5CDC" w:rsidR="00402BF8" w:rsidRDefault="007B3D84" w:rsidP="00C0539E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 xml:space="preserve">2.6.3. </w:t>
            </w:r>
            <w:r w:rsidR="00EE3F6A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 xml:space="preserve">Safety case in </w:t>
            </w:r>
            <w:r w:rsidR="00B30E6B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 xml:space="preserve">the </w:t>
            </w:r>
            <w:r w:rsidR="00EE3F6A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>operational phase of LLWR</w:t>
            </w:r>
            <w:r w:rsidR="0027342A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 xml:space="preserve"> </w:t>
            </w:r>
          </w:p>
          <w:p w14:paraId="72E4EA31" w14:textId="737872F0" w:rsidR="00D072A8" w:rsidRPr="00DD666C" w:rsidRDefault="00DA40B6" w:rsidP="00F165AC">
            <w:pPr>
              <w:pStyle w:val="Heading2"/>
              <w:spacing w:before="60" w:after="60"/>
              <w:ind w:right="0"/>
              <w:jc w:val="center"/>
              <w:outlineLvl w:val="1"/>
              <w:rPr>
                <w:bCs w:val="0"/>
                <w:i/>
              </w:rPr>
            </w:pP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98212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Ira STEFANOVA, Bulgaria 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(</w:t>
            </w:r>
            <w:r w:rsidR="0098212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SERAW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)</w:t>
            </w:r>
          </w:p>
        </w:tc>
        <w:tc>
          <w:tcPr>
            <w:tcW w:w="718" w:type="pct"/>
          </w:tcPr>
          <w:p w14:paraId="52F95714" w14:textId="56030C2D" w:rsidR="00D072A8" w:rsidRPr="00923D03" w:rsidRDefault="00987686" w:rsidP="00D072A8">
            <w:pPr>
              <w:jc w:val="left"/>
              <w:rPr>
                <w:rFonts w:ascii="Cambria" w:hAnsi="Cambria" w:cs="Calibri"/>
                <w:sz w:val="16"/>
                <w:szCs w:val="16"/>
                <w:lang w:val="fr-FR"/>
              </w:rPr>
            </w:pPr>
            <w:r w:rsidRPr="00987686">
              <w:rPr>
                <w:rFonts w:ascii="Cambria" w:hAnsi="Cambria" w:cs="Calibri"/>
                <w:sz w:val="16"/>
                <w:szCs w:val="16"/>
                <w:lang w:val="fr-FR"/>
              </w:rPr>
              <w:t>Presentation</w:t>
            </w:r>
          </w:p>
        </w:tc>
      </w:tr>
      <w:tr w:rsidR="00D072A8" w:rsidRPr="0080476E" w14:paraId="1BF2A615" w14:textId="77777777" w:rsidTr="00FB7F7C">
        <w:trPr>
          <w:jc w:val="center"/>
        </w:trPr>
        <w:tc>
          <w:tcPr>
            <w:tcW w:w="476" w:type="pct"/>
            <w:shd w:val="clear" w:color="auto" w:fill="DEEAF6" w:themeFill="accent1" w:themeFillTint="33"/>
          </w:tcPr>
          <w:p w14:paraId="7213D2EC" w14:textId="77777777" w:rsidR="00D072A8" w:rsidRPr="0080476E" w:rsidRDefault="00D072A8" w:rsidP="00D072A8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14:</w:t>
            </w:r>
            <w:r w:rsidR="003F6800">
              <w:rPr>
                <w:rFonts w:ascii="Cambria" w:hAnsi="Cambria" w:cs="Calibri"/>
                <w:b/>
                <w:color w:val="1F497D"/>
              </w:rPr>
              <w:t>3</w:t>
            </w:r>
            <w:r>
              <w:rPr>
                <w:rFonts w:ascii="Cambria" w:hAnsi="Cambria" w:cs="Calibri"/>
                <w:b/>
                <w:color w:val="1F497D"/>
              </w:rPr>
              <w:t>0</w:t>
            </w:r>
          </w:p>
        </w:tc>
        <w:tc>
          <w:tcPr>
            <w:tcW w:w="229" w:type="pct"/>
            <w:shd w:val="clear" w:color="auto" w:fill="DEEAF6" w:themeFill="accent1" w:themeFillTint="33"/>
          </w:tcPr>
          <w:p w14:paraId="7D8F8DB5" w14:textId="77777777" w:rsidR="00D072A8" w:rsidRPr="0080476E" w:rsidRDefault="00D072A8" w:rsidP="00D072A8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shd w:val="clear" w:color="auto" w:fill="DEEAF6" w:themeFill="accent1" w:themeFillTint="33"/>
            <w:vAlign w:val="center"/>
          </w:tcPr>
          <w:p w14:paraId="073C6134" w14:textId="77777777" w:rsidR="00D072A8" w:rsidRPr="0080476E" w:rsidRDefault="00D072A8" w:rsidP="00D072A8">
            <w:pPr>
              <w:pStyle w:val="Heading2"/>
              <w:spacing w:before="60" w:after="60"/>
              <w:ind w:left="360"/>
              <w:jc w:val="center"/>
              <w:outlineLvl w:val="1"/>
              <w:rPr>
                <w:rFonts w:ascii="Cambria" w:hAnsi="Cambria" w:cs="Calibri"/>
                <w:b w:val="0"/>
                <w:color w:val="1F497D"/>
                <w:sz w:val="22"/>
              </w:rPr>
            </w:pPr>
            <w:r>
              <w:rPr>
                <w:rFonts w:ascii="Cambria" w:hAnsi="Cambria" w:cs="Calibri"/>
                <w:i/>
                <w:color w:val="1F497D"/>
                <w:sz w:val="22"/>
              </w:rPr>
              <w:t>BREAK</w:t>
            </w:r>
            <w:r w:rsidR="006C6A17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 </w:t>
            </w:r>
            <w:r w:rsidRPr="0080476E">
              <w:rPr>
                <w:rFonts w:ascii="Cambria" w:hAnsi="Cambria" w:cs="Calibri"/>
                <w:b w:val="0"/>
                <w:i/>
                <w:color w:val="1F497D"/>
                <w:sz w:val="22"/>
              </w:rPr>
              <w:t>(</w:t>
            </w:r>
            <w:r>
              <w:rPr>
                <w:rFonts w:ascii="Cambria" w:hAnsi="Cambria" w:cs="Calibri"/>
                <w:b w:val="0"/>
                <w:i/>
                <w:color w:val="1F497D"/>
                <w:sz w:val="22"/>
              </w:rPr>
              <w:t>20 min</w:t>
            </w:r>
            <w:r w:rsidRPr="0080476E">
              <w:rPr>
                <w:rFonts w:ascii="Cambria" w:hAnsi="Cambria" w:cs="Calibri"/>
                <w:b w:val="0"/>
                <w:i/>
                <w:color w:val="1F497D"/>
                <w:sz w:val="22"/>
              </w:rPr>
              <w:t>)</w:t>
            </w:r>
          </w:p>
        </w:tc>
        <w:tc>
          <w:tcPr>
            <w:tcW w:w="718" w:type="pct"/>
            <w:shd w:val="clear" w:color="auto" w:fill="DEEAF6" w:themeFill="accent1" w:themeFillTint="33"/>
          </w:tcPr>
          <w:p w14:paraId="3269B287" w14:textId="77777777" w:rsidR="00D072A8" w:rsidRPr="00DC261A" w:rsidRDefault="00D072A8" w:rsidP="00D072A8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D072A8" w:rsidRPr="0080476E" w14:paraId="2FA5D2E6" w14:textId="77777777" w:rsidTr="00FB7F7C">
        <w:trPr>
          <w:jc w:val="center"/>
        </w:trPr>
        <w:tc>
          <w:tcPr>
            <w:tcW w:w="5000" w:type="pct"/>
            <w:gridSpan w:val="4"/>
            <w:shd w:val="clear" w:color="auto" w:fill="44546A" w:themeFill="text2"/>
          </w:tcPr>
          <w:p w14:paraId="0C90742E" w14:textId="69BF8BC4" w:rsidR="00FC3DC7" w:rsidRDefault="00D072A8" w:rsidP="008E260D">
            <w:pPr>
              <w:tabs>
                <w:tab w:val="clear" w:pos="1531"/>
              </w:tabs>
              <w:spacing w:after="60"/>
              <w:ind w:leftChars="18" w:left="40"/>
              <w:jc w:val="center"/>
              <w:rPr>
                <w:rFonts w:ascii="Cambria" w:hAnsi="Cambria" w:cs="Calibri"/>
                <w:b/>
                <w:color w:val="FFFFFF" w:themeColor="background1"/>
                <w:szCs w:val="22"/>
              </w:rPr>
            </w:pPr>
            <w:r w:rsidRPr="00F5284E">
              <w:rPr>
                <w:rFonts w:ascii="Cambria" w:hAnsi="Cambria" w:cs="Calibri"/>
                <w:b/>
                <w:color w:val="FFFFFF" w:themeColor="background1"/>
                <w:szCs w:val="22"/>
              </w:rPr>
              <w:t xml:space="preserve">Session 3: Similarities and </w:t>
            </w:r>
            <w:r w:rsidR="003C5101">
              <w:rPr>
                <w:rFonts w:ascii="Cambria" w:hAnsi="Cambria" w:cs="Calibri"/>
                <w:b/>
                <w:color w:val="FFFFFF" w:themeColor="background1"/>
                <w:szCs w:val="22"/>
              </w:rPr>
              <w:t>D</w:t>
            </w:r>
            <w:r w:rsidRPr="00F5284E">
              <w:rPr>
                <w:rFonts w:ascii="Cambria" w:hAnsi="Cambria" w:cs="Calibri"/>
                <w:b/>
                <w:color w:val="FFFFFF" w:themeColor="background1"/>
                <w:szCs w:val="22"/>
              </w:rPr>
              <w:t xml:space="preserve">ifferences in </w:t>
            </w:r>
            <w:r w:rsidR="003C5101">
              <w:rPr>
                <w:rFonts w:ascii="Cambria" w:hAnsi="Cambria" w:cs="Calibri"/>
                <w:b/>
                <w:color w:val="FFFFFF" w:themeColor="background1"/>
                <w:szCs w:val="22"/>
              </w:rPr>
              <w:t>D</w:t>
            </w:r>
            <w:r w:rsidRPr="00F5284E">
              <w:rPr>
                <w:rFonts w:ascii="Cambria" w:hAnsi="Cambria" w:cs="Calibri"/>
                <w:b/>
                <w:color w:val="FFFFFF" w:themeColor="background1"/>
                <w:szCs w:val="22"/>
              </w:rPr>
              <w:t xml:space="preserve">eveloping the </w:t>
            </w:r>
            <w:r w:rsidR="003C5101">
              <w:rPr>
                <w:rFonts w:ascii="Cambria" w:hAnsi="Cambria" w:cs="Calibri"/>
                <w:b/>
                <w:color w:val="FFFFFF" w:themeColor="background1"/>
                <w:szCs w:val="22"/>
              </w:rPr>
              <w:t>E</w:t>
            </w:r>
            <w:r w:rsidRPr="00F5284E">
              <w:rPr>
                <w:rFonts w:ascii="Cambria" w:hAnsi="Cambria" w:cs="Calibri"/>
                <w:b/>
                <w:color w:val="FFFFFF" w:themeColor="background1"/>
                <w:szCs w:val="22"/>
              </w:rPr>
              <w:t xml:space="preserve">lements in </w:t>
            </w:r>
            <w:r w:rsidR="003C5101">
              <w:rPr>
                <w:rFonts w:ascii="Cambria" w:hAnsi="Cambria" w:cs="Calibri"/>
                <w:b/>
                <w:color w:val="FFFFFF" w:themeColor="background1"/>
                <w:szCs w:val="22"/>
              </w:rPr>
              <w:t>S</w:t>
            </w:r>
            <w:r w:rsidRPr="00F5284E">
              <w:rPr>
                <w:rFonts w:ascii="Cambria" w:hAnsi="Cambria" w:cs="Calibri"/>
                <w:b/>
                <w:color w:val="FFFFFF" w:themeColor="background1"/>
                <w:szCs w:val="22"/>
              </w:rPr>
              <w:t xml:space="preserve">afety </w:t>
            </w:r>
            <w:r w:rsidR="003C5101">
              <w:rPr>
                <w:rFonts w:ascii="Cambria" w:hAnsi="Cambria" w:cs="Calibri"/>
                <w:b/>
                <w:color w:val="FFFFFF" w:themeColor="background1"/>
                <w:szCs w:val="22"/>
              </w:rPr>
              <w:t>C</w:t>
            </w:r>
            <w:r w:rsidRPr="00F5284E">
              <w:rPr>
                <w:rFonts w:ascii="Cambria" w:hAnsi="Cambria" w:cs="Calibri"/>
                <w:b/>
                <w:color w:val="FFFFFF" w:themeColor="background1"/>
                <w:szCs w:val="22"/>
              </w:rPr>
              <w:t>ase</w:t>
            </w:r>
          </w:p>
          <w:p w14:paraId="3DEC5C83" w14:textId="47AAE61A" w:rsidR="00D072A8" w:rsidRPr="008B389A" w:rsidRDefault="00D072A8" w:rsidP="00A56C2D">
            <w:pPr>
              <w:tabs>
                <w:tab w:val="clear" w:pos="1531"/>
              </w:tabs>
              <w:spacing w:after="60"/>
              <w:ind w:leftChars="18" w:left="40"/>
              <w:jc w:val="center"/>
              <w:rPr>
                <w:rFonts w:ascii="Cambria" w:hAnsi="Cambria" w:cs="Calibri"/>
                <w:b/>
                <w:color w:val="FFFFFF" w:themeColor="background1"/>
                <w:lang w:val="en-GB"/>
              </w:rPr>
            </w:pPr>
          </w:p>
        </w:tc>
      </w:tr>
      <w:tr w:rsidR="00402BF8" w:rsidRPr="0080476E" w14:paraId="359C5D28" w14:textId="77777777" w:rsidTr="002A269C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646"/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BDD6EE" w:themeFill="accent1" w:themeFillTint="66"/>
          </w:tcPr>
          <w:p w14:paraId="610DEDC1" w14:textId="77777777" w:rsidR="00402BF8" w:rsidRPr="007B3D84" w:rsidRDefault="00402BF8" w:rsidP="007B3D84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</w:pPr>
            <w:r w:rsidRPr="007B3D84">
              <w:rPr>
                <w:rFonts w:ascii="Cambria" w:hAnsi="Cambria" w:cs="Calibri"/>
                <w:color w:val="1F497D"/>
                <w:sz w:val="22"/>
              </w:rPr>
              <w:t>3.1. Long-term safety</w:t>
            </w:r>
          </w:p>
          <w:p w14:paraId="6E66F0A2" w14:textId="77777777" w:rsidR="00402BF8" w:rsidRDefault="00402BF8" w:rsidP="00FB7F7C">
            <w:pPr>
              <w:tabs>
                <w:tab w:val="clear" w:pos="850"/>
                <w:tab w:val="left" w:pos="759"/>
              </w:tabs>
              <w:ind w:leftChars="20" w:left="44"/>
              <w:rPr>
                <w:rFonts w:ascii="Cambria" w:hAnsi="Cambria" w:cs="Calibri"/>
                <w:b/>
                <w:color w:val="1F497D"/>
                <w:sz w:val="22"/>
                <w:szCs w:val="22"/>
              </w:rPr>
            </w:pPr>
            <w:r w:rsidRPr="00FB7F7C">
              <w:rPr>
                <w:rFonts w:ascii="Cambria" w:hAnsi="Cambria" w:cs="Calibri"/>
                <w:color w:val="1F497D"/>
                <w:sz w:val="22"/>
                <w:szCs w:val="22"/>
              </w:rPr>
              <w:t>Topics</w:t>
            </w:r>
            <w:r w:rsidRPr="000903D5">
              <w:rPr>
                <w:rFonts w:ascii="Cambria" w:hAnsi="Cambria" w:cs="Calibri"/>
                <w:color w:val="1F497D"/>
                <w:sz w:val="22"/>
                <w:szCs w:val="22"/>
              </w:rPr>
              <w:t>:</w:t>
            </w:r>
            <w:r w:rsidRPr="000903D5">
              <w:rPr>
                <w:sz w:val="22"/>
                <w:szCs w:val="22"/>
              </w:rPr>
              <w:t xml:space="preserve"> </w:t>
            </w:r>
            <w:r w:rsidRPr="000903D5">
              <w:rPr>
                <w:rFonts w:ascii="Cambria" w:hAnsi="Cambria" w:cs="Calibri"/>
                <w:color w:val="1F497D"/>
                <w:sz w:val="22"/>
                <w:szCs w:val="22"/>
              </w:rPr>
              <w:t>mode</w:t>
            </w:r>
            <w:r>
              <w:rPr>
                <w:rFonts w:ascii="Cambria" w:hAnsi="Cambria" w:cs="Calibri"/>
                <w:color w:val="1F497D"/>
                <w:sz w:val="22"/>
                <w:szCs w:val="22"/>
              </w:rPr>
              <w:t>l</w:t>
            </w:r>
            <w:r w:rsidRPr="000903D5">
              <w:rPr>
                <w:rFonts w:ascii="Cambria" w:hAnsi="Cambria" w:cs="Calibri"/>
                <w:color w:val="1F497D"/>
                <w:sz w:val="22"/>
                <w:szCs w:val="22"/>
              </w:rPr>
              <w:t>ling, scenario development, uncertainty management</w:t>
            </w:r>
          </w:p>
          <w:p w14:paraId="28BEAA6A" w14:textId="625C7A63" w:rsidR="00402BF8" w:rsidRDefault="00402BF8" w:rsidP="00402BF8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  <w:r w:rsidRPr="00FB7F7C">
              <w:rPr>
                <w:rFonts w:ascii="Cambria" w:hAnsi="Cambria" w:cs="Calibri"/>
                <w:b/>
                <w:color w:val="1F497D"/>
                <w:sz w:val="22"/>
              </w:rPr>
              <w:t>Moderator</w:t>
            </w:r>
            <w:r w:rsidRPr="007B3D84">
              <w:rPr>
                <w:rFonts w:ascii="Cambria" w:hAnsi="Cambria" w:cs="Calibri"/>
                <w:color w:val="1F497D"/>
                <w:sz w:val="22"/>
              </w:rPr>
              <w:t xml:space="preserve">: Klaus-Jürgen </w:t>
            </w:r>
            <w:r w:rsidR="004656AF" w:rsidRPr="007B3D84">
              <w:rPr>
                <w:rFonts w:ascii="Cambria" w:hAnsi="Cambria" w:cs="Calibri"/>
                <w:color w:val="1F497D"/>
                <w:sz w:val="22"/>
              </w:rPr>
              <w:t>RÖHLIG</w:t>
            </w:r>
            <w:r w:rsidRPr="007B3D84">
              <w:rPr>
                <w:rFonts w:ascii="Cambria" w:hAnsi="Cambria" w:cs="Calibri"/>
                <w:color w:val="1F497D"/>
                <w:sz w:val="22"/>
              </w:rPr>
              <w:t xml:space="preserve">, Professor, </w:t>
            </w:r>
            <w:proofErr w:type="spellStart"/>
            <w:r w:rsidRPr="007B3D84">
              <w:rPr>
                <w:rFonts w:ascii="Cambria" w:hAnsi="Cambria" w:cs="Calibri"/>
                <w:color w:val="1F497D"/>
                <w:sz w:val="22"/>
              </w:rPr>
              <w:t>Clausthal</w:t>
            </w:r>
            <w:proofErr w:type="spellEnd"/>
            <w:r w:rsidRPr="007B3D84">
              <w:rPr>
                <w:rFonts w:ascii="Cambria" w:hAnsi="Cambria" w:cs="Calibri"/>
                <w:color w:val="1F497D"/>
                <w:sz w:val="22"/>
              </w:rPr>
              <w:t xml:space="preserve"> University of Technology (TUC), Germany </w:t>
            </w:r>
          </w:p>
        </w:tc>
      </w:tr>
      <w:tr w:rsidR="00FB7F7C" w:rsidRPr="0080476E" w14:paraId="3F864D43" w14:textId="77777777" w:rsidTr="00AE19E0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646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7038070C" w14:textId="77777777" w:rsidR="00FB7F7C" w:rsidRDefault="00FB7F7C" w:rsidP="00FB7F7C">
            <w:pPr>
              <w:jc w:val="left"/>
              <w:rPr>
                <w:rFonts w:ascii="Cambria" w:hAnsi="Cambria" w:cs="Calibri"/>
                <w:color w:val="1F497D"/>
              </w:rPr>
            </w:pPr>
            <w:r>
              <w:rPr>
                <w:rFonts w:ascii="Cambria" w:hAnsi="Cambria" w:cs="Calibri"/>
                <w:color w:val="1F497D"/>
              </w:rPr>
              <w:t>14:50</w:t>
            </w:r>
          </w:p>
          <w:p w14:paraId="160E1DDD" w14:textId="77777777" w:rsidR="00FB7F7C" w:rsidRDefault="00FB7F7C" w:rsidP="00D072A8">
            <w:pPr>
              <w:jc w:val="left"/>
              <w:rPr>
                <w:rFonts w:ascii="Cambria" w:hAnsi="Cambria" w:cs="Calibri"/>
                <w:color w:val="1F497D"/>
              </w:rPr>
            </w:pP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369C5C2F" w14:textId="77777777" w:rsidR="00FB7F7C" w:rsidRPr="0080476E" w:rsidRDefault="00FB7F7C" w:rsidP="00D072A8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27895A0E" w14:textId="642E4318" w:rsidR="00FB7F7C" w:rsidRDefault="00FB7F7C" w:rsidP="00402BF8">
            <w:pPr>
              <w:pStyle w:val="Heading2"/>
              <w:spacing w:before="60" w:after="60"/>
              <w:ind w:left="1046" w:right="176"/>
              <w:outlineLvl w:val="1"/>
              <w:rPr>
                <w:rFonts w:ascii="Cambria" w:hAnsi="Cambria" w:cs="Calibri"/>
                <w:b w:val="0"/>
                <w:i/>
                <w:color w:val="1F497D"/>
                <w:sz w:val="22"/>
              </w:rPr>
            </w:pPr>
            <w:r>
              <w:rPr>
                <w:rFonts w:ascii="Cambria" w:hAnsi="Cambria" w:cs="Calibri"/>
                <w:b w:val="0"/>
                <w:i/>
                <w:color w:val="1F497D"/>
                <w:sz w:val="22"/>
              </w:rPr>
              <w:t xml:space="preserve">3.1.1. </w:t>
            </w:r>
            <w:r w:rsidRPr="007B3D84">
              <w:rPr>
                <w:rFonts w:ascii="Cambria" w:hAnsi="Cambria" w:cs="Calibri"/>
                <w:b w:val="0"/>
                <w:i/>
                <w:color w:val="1F497D"/>
                <w:sz w:val="22"/>
              </w:rPr>
              <w:t xml:space="preserve">Piet </w:t>
            </w:r>
            <w:r w:rsidR="00490104" w:rsidRPr="007B3D84">
              <w:rPr>
                <w:rFonts w:ascii="Cambria" w:hAnsi="Cambria" w:cs="Calibri"/>
                <w:b w:val="0"/>
                <w:i/>
                <w:color w:val="1F497D"/>
                <w:sz w:val="22"/>
              </w:rPr>
              <w:t>ZUIDEMA</w:t>
            </w:r>
            <w:r w:rsidRPr="007B3D84">
              <w:rPr>
                <w:rFonts w:ascii="Cambria" w:hAnsi="Cambria" w:cs="Calibri"/>
                <w:b w:val="0"/>
                <w:i/>
                <w:color w:val="1F497D"/>
                <w:sz w:val="22"/>
              </w:rPr>
              <w:t xml:space="preserve">, </w:t>
            </w:r>
            <w:r w:rsidRPr="007B3D84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EURAD</w:t>
            </w:r>
            <w:r w:rsidR="00A15D00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5B50A2E7" w14:textId="0704E4E1" w:rsidR="00FB7F7C" w:rsidRDefault="00402BF8" w:rsidP="007B3D84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Presentation</w:t>
            </w:r>
          </w:p>
        </w:tc>
      </w:tr>
      <w:tr w:rsidR="00FB7F7C" w:rsidRPr="0080476E" w14:paraId="5D658EBD" w14:textId="77777777" w:rsidTr="00AE19E0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646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2FE51ACC" w14:textId="77777777" w:rsidR="00FB7F7C" w:rsidRDefault="00FB7F7C" w:rsidP="00FB7F7C">
            <w:pPr>
              <w:jc w:val="left"/>
              <w:rPr>
                <w:rFonts w:ascii="Cambria" w:hAnsi="Cambria" w:cs="Calibri"/>
                <w:color w:val="1F497D"/>
              </w:rPr>
            </w:pPr>
            <w:r>
              <w:rPr>
                <w:rFonts w:ascii="Cambria" w:hAnsi="Cambria" w:cs="Calibri"/>
                <w:color w:val="1F497D"/>
              </w:rPr>
              <w:t>15:00</w:t>
            </w:r>
          </w:p>
          <w:p w14:paraId="5FE1F053" w14:textId="77777777" w:rsidR="00FB7F7C" w:rsidDel="00FB7F7C" w:rsidRDefault="00FB7F7C" w:rsidP="00D072A8">
            <w:pPr>
              <w:jc w:val="left"/>
              <w:rPr>
                <w:rFonts w:ascii="Cambria" w:hAnsi="Cambria" w:cs="Calibri"/>
                <w:color w:val="1F497D"/>
              </w:rPr>
            </w:pP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79CD9809" w14:textId="77777777" w:rsidR="00FB7F7C" w:rsidRPr="0080476E" w:rsidRDefault="00FB7F7C" w:rsidP="00D072A8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5F4E8316" w14:textId="5CBEB6D6" w:rsidR="00FB7F7C" w:rsidDel="00FB7F7C" w:rsidRDefault="00FB7F7C" w:rsidP="00F165AC">
            <w:pPr>
              <w:pStyle w:val="Heading2"/>
              <w:spacing w:before="60" w:after="60"/>
              <w:ind w:left="1046" w:right="176"/>
              <w:outlineLvl w:val="1"/>
              <w:rPr>
                <w:rFonts w:ascii="Cambria" w:hAnsi="Cambria" w:cs="Calibri"/>
                <w:b w:val="0"/>
                <w:i/>
                <w:color w:val="1F497D"/>
                <w:sz w:val="22"/>
              </w:rPr>
            </w:pPr>
            <w:r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3.1.2. </w:t>
            </w:r>
            <w:r w:rsidR="00B30E6B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Dr YOON</w:t>
            </w:r>
            <w:r w:rsidR="002A269C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,</w:t>
            </w:r>
            <w:r w:rsidR="00B30E6B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 </w:t>
            </w:r>
            <w:r w:rsidR="002A269C" w:rsidRPr="00A15D00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Korea </w:t>
            </w:r>
            <w:r w:rsidR="00F165AC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(</w:t>
            </w:r>
            <w:r w:rsidRPr="00A15D00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KINS/KORAD</w:t>
            </w:r>
            <w:r w:rsidR="00F165AC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)</w:t>
            </w:r>
            <w:r w:rsidRPr="00A15D00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6207B988" w14:textId="381D68B3" w:rsidR="00FB7F7C" w:rsidRDefault="00402BF8" w:rsidP="007B3D84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  <w:r w:rsidRPr="00402BF8">
              <w:rPr>
                <w:rFonts w:ascii="Cambria" w:hAnsi="Cambria" w:cs="Calibri"/>
                <w:sz w:val="16"/>
                <w:szCs w:val="16"/>
              </w:rPr>
              <w:t>Presentation</w:t>
            </w:r>
          </w:p>
        </w:tc>
      </w:tr>
      <w:tr w:rsidR="00FB7F7C" w:rsidRPr="0080476E" w14:paraId="2560C165" w14:textId="77777777" w:rsidTr="00AE19E0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646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0B8204D7" w14:textId="77777777" w:rsidR="00FB7F7C" w:rsidRDefault="00FB7F7C" w:rsidP="00FB7F7C">
            <w:pPr>
              <w:jc w:val="left"/>
              <w:rPr>
                <w:rFonts w:ascii="Cambria" w:hAnsi="Cambria" w:cs="Calibri"/>
                <w:color w:val="1F497D"/>
              </w:rPr>
            </w:pPr>
            <w:r>
              <w:rPr>
                <w:rFonts w:ascii="Cambria" w:hAnsi="Cambria" w:cs="Calibri"/>
                <w:color w:val="1F497D"/>
              </w:rPr>
              <w:t>15:10</w:t>
            </w:r>
          </w:p>
          <w:p w14:paraId="246BCF85" w14:textId="77777777" w:rsidR="00FB7F7C" w:rsidDel="00FB7F7C" w:rsidRDefault="00FB7F7C" w:rsidP="00D072A8">
            <w:pPr>
              <w:jc w:val="left"/>
              <w:rPr>
                <w:rFonts w:ascii="Cambria" w:hAnsi="Cambria" w:cs="Calibri"/>
                <w:color w:val="1F497D"/>
              </w:rPr>
            </w:pP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5704EE91" w14:textId="77777777" w:rsidR="00FB7F7C" w:rsidRPr="0080476E" w:rsidRDefault="00FB7F7C" w:rsidP="00D072A8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734114ED" w14:textId="4FFD74EB" w:rsidR="00FB7F7C" w:rsidDel="00FB7F7C" w:rsidRDefault="00FB7F7C" w:rsidP="00F165AC">
            <w:pPr>
              <w:pStyle w:val="Heading2"/>
              <w:spacing w:before="60" w:after="60"/>
              <w:ind w:left="1046" w:right="176"/>
              <w:outlineLvl w:val="1"/>
              <w:rPr>
                <w:rFonts w:ascii="Cambria" w:hAnsi="Cambria" w:cs="Calibri"/>
                <w:b w:val="0"/>
                <w:i/>
                <w:color w:val="1F497D"/>
                <w:sz w:val="22"/>
              </w:rPr>
            </w:pPr>
            <w:r w:rsidRPr="00FB7F7C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3.1.3</w:t>
            </w:r>
            <w:r w:rsidRPr="00B33EB5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. Johan </w:t>
            </w:r>
            <w:r w:rsidR="00490104" w:rsidRPr="00B33EB5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ANDERSON</w:t>
            </w:r>
            <w:r w:rsidR="002A269C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,</w:t>
            </w:r>
            <w:r w:rsidRPr="007B3D84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 </w:t>
            </w:r>
            <w:r w:rsidR="002A269C" w:rsidRPr="00386739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Sweden </w:t>
            </w:r>
            <w:r w:rsidR="00F165AC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(</w:t>
            </w:r>
            <w:r w:rsidRPr="00386739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SKB</w:t>
            </w:r>
            <w:r w:rsidR="00F165AC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)</w:t>
            </w:r>
            <w:r w:rsidRPr="00386739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22CCC9A7" w14:textId="5B466CFF" w:rsidR="00FB7F7C" w:rsidRDefault="00402BF8" w:rsidP="007B3D84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  <w:r w:rsidRPr="00402BF8">
              <w:rPr>
                <w:rFonts w:ascii="Cambria" w:hAnsi="Cambria" w:cs="Calibri"/>
                <w:sz w:val="16"/>
                <w:szCs w:val="16"/>
              </w:rPr>
              <w:t>Presentation</w:t>
            </w:r>
          </w:p>
        </w:tc>
      </w:tr>
      <w:tr w:rsidR="00FB7F7C" w:rsidRPr="0080476E" w14:paraId="788D2D26" w14:textId="77777777" w:rsidTr="00AE19E0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646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4E7BF116" w14:textId="55F3C20D" w:rsidR="00FB7F7C" w:rsidDel="00FB7F7C" w:rsidRDefault="00FB7F7C" w:rsidP="00D072A8">
            <w:pPr>
              <w:jc w:val="left"/>
              <w:rPr>
                <w:rFonts w:ascii="Cambria" w:hAnsi="Cambria" w:cs="Calibri"/>
                <w:color w:val="1F497D"/>
              </w:rPr>
            </w:pPr>
            <w:r>
              <w:rPr>
                <w:rFonts w:ascii="Cambria" w:hAnsi="Cambria" w:cs="Calibri"/>
                <w:color w:val="1F497D"/>
              </w:rPr>
              <w:t>15:20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03DCC2DF" w14:textId="77777777" w:rsidR="00FB7F7C" w:rsidRPr="0080476E" w:rsidRDefault="00FB7F7C" w:rsidP="00D072A8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39173DE9" w14:textId="497B2FE4" w:rsidR="00A15D00" w:rsidRDefault="00FB7F7C" w:rsidP="00B33EB5">
            <w:pPr>
              <w:pStyle w:val="Heading2"/>
              <w:spacing w:before="60" w:after="60"/>
              <w:ind w:left="1046" w:right="176"/>
              <w:outlineLvl w:val="1"/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</w:pPr>
            <w:r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3.1.4. </w:t>
            </w:r>
            <w:r w:rsidRPr="007B3D84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Claire </w:t>
            </w:r>
            <w:r w:rsidR="00490104" w:rsidRPr="007B3D84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TRONEL </w:t>
            </w:r>
            <w:r w:rsidRPr="00A15D00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(co</w:t>
            </w:r>
            <w:r w:rsidR="00B33EB5" w:rsidRPr="00A15D00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-</w:t>
            </w:r>
            <w:r w:rsidRPr="00A15D00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writer </w:t>
            </w:r>
            <w:proofErr w:type="spellStart"/>
            <w:r w:rsidRPr="00A15D00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Virginie</w:t>
            </w:r>
            <w:proofErr w:type="spellEnd"/>
            <w:r w:rsidRPr="00A15D00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 </w:t>
            </w:r>
            <w:r w:rsidR="004656AF" w:rsidRPr="00A15D00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WASSELIN</w:t>
            </w:r>
            <w:r w:rsidRPr="00A15D00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)</w:t>
            </w:r>
            <w:r w:rsidR="002A269C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, France </w:t>
            </w:r>
            <w:r w:rsidR="00F165AC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(</w:t>
            </w:r>
            <w:proofErr w:type="spellStart"/>
            <w:r w:rsidR="002A269C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Andra</w:t>
            </w:r>
            <w:proofErr w:type="spellEnd"/>
            <w:r w:rsidR="00F165AC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>)</w:t>
            </w:r>
            <w:r w:rsidRPr="00A15D00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 </w:t>
            </w:r>
            <w:r w:rsidRPr="007B3D84"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  <w:t xml:space="preserve"> </w:t>
            </w:r>
          </w:p>
          <w:p w14:paraId="472C8B60" w14:textId="213E4AC5" w:rsidR="00FB7F7C" w:rsidDel="00FB7F7C" w:rsidRDefault="002A269C" w:rsidP="002A269C">
            <w:pPr>
              <w:pStyle w:val="Heading2"/>
              <w:spacing w:before="60" w:after="60"/>
              <w:ind w:right="0"/>
              <w:jc w:val="center"/>
              <w:outlineLvl w:val="1"/>
              <w:rPr>
                <w:rFonts w:ascii="Cambria" w:hAnsi="Cambria" w:cs="Calibri"/>
                <w:b w:val="0"/>
                <w:i/>
                <w:color w:val="1F497D"/>
                <w:sz w:val="22"/>
              </w:rPr>
            </w:pPr>
            <w:r>
              <w:rPr>
                <w:b w:val="0"/>
                <w:bCs w:val="0"/>
                <w:color w:val="auto"/>
                <w:sz w:val="20"/>
              </w:rPr>
              <w:t>(</w:t>
            </w:r>
            <w:r w:rsidR="00FB7F7C" w:rsidRPr="002A269C">
              <w:rPr>
                <w:b w:val="0"/>
                <w:bCs w:val="0"/>
                <w:color w:val="auto"/>
                <w:sz w:val="20"/>
              </w:rPr>
              <w:t>LLRW / shallow depth disposal</w:t>
            </w:r>
            <w:r>
              <w:rPr>
                <w:b w:val="0"/>
                <w:bCs w:val="0"/>
                <w:color w:val="auto"/>
                <w:sz w:val="20"/>
              </w:rPr>
              <w:t>)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12EBBBB8" w14:textId="37D067E6" w:rsidR="00FB7F7C" w:rsidRDefault="00402BF8" w:rsidP="007B3D84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  <w:r w:rsidRPr="00402BF8">
              <w:rPr>
                <w:rFonts w:ascii="Cambria" w:hAnsi="Cambria" w:cs="Calibri"/>
                <w:sz w:val="16"/>
                <w:szCs w:val="16"/>
              </w:rPr>
              <w:t>Presentation</w:t>
            </w:r>
          </w:p>
        </w:tc>
      </w:tr>
      <w:tr w:rsidR="002A269C" w:rsidRPr="0080476E" w14:paraId="57522561" w14:textId="77777777" w:rsidTr="002A269C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646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15524F8F" w14:textId="483EE833" w:rsidR="002A269C" w:rsidRPr="002A269C" w:rsidRDefault="002A269C" w:rsidP="002A269C">
            <w:pPr>
              <w:jc w:val="left"/>
              <w:rPr>
                <w:rFonts w:ascii="Cambria" w:hAnsi="Cambria" w:cs="Calibri"/>
                <w:color w:val="1F497D"/>
              </w:rPr>
            </w:pPr>
            <w:r w:rsidRPr="002A269C">
              <w:rPr>
                <w:rFonts w:ascii="Cambria" w:hAnsi="Cambria" w:cs="Calibri"/>
                <w:color w:val="1F497D"/>
              </w:rPr>
              <w:t>15:30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11C2DE9E" w14:textId="77777777" w:rsidR="002A269C" w:rsidRPr="0080476E" w:rsidRDefault="002A269C" w:rsidP="002A269C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305EC16C" w14:textId="77777777" w:rsidR="002A269C" w:rsidRDefault="002A269C" w:rsidP="002A269C">
            <w:pPr>
              <w:pStyle w:val="Heading2"/>
              <w:spacing w:before="60" w:after="60"/>
              <w:ind w:left="332"/>
              <w:outlineLvl w:val="1"/>
              <w:rPr>
                <w:rFonts w:ascii="Cambria" w:hAnsi="Cambria" w:cs="Calibri"/>
                <w:b w:val="0"/>
                <w:bCs w:val="0"/>
                <w:color w:val="1F497D"/>
                <w:sz w:val="22"/>
                <w:szCs w:val="22"/>
              </w:rPr>
            </w:pPr>
            <w:r>
              <w:rPr>
                <w:rFonts w:ascii="Cambria" w:hAnsi="Cambria" w:cs="Calibri"/>
                <w:b w:val="0"/>
                <w:bCs w:val="0"/>
                <w:color w:val="1F497D"/>
                <w:sz w:val="22"/>
                <w:szCs w:val="22"/>
              </w:rPr>
              <w:t>3.1.5. Panel</w:t>
            </w:r>
            <w:r w:rsidRPr="00732C0D">
              <w:rPr>
                <w:rFonts w:ascii="Cambria" w:hAnsi="Cambria" w:cs="Calibri"/>
                <w:b w:val="0"/>
                <w:bCs w:val="0"/>
                <w:color w:val="1F497D"/>
                <w:sz w:val="22"/>
                <w:szCs w:val="22"/>
              </w:rPr>
              <w:t xml:space="preserve"> discussion</w:t>
            </w:r>
          </w:p>
          <w:p w14:paraId="7BE319AE" w14:textId="77777777" w:rsidR="002A269C" w:rsidRDefault="002A269C" w:rsidP="002A269C">
            <w:pPr>
              <w:pStyle w:val="Heading2"/>
              <w:spacing w:before="60" w:after="60"/>
              <w:ind w:left="1046" w:right="176"/>
              <w:outlineLvl w:val="1"/>
              <w:rPr>
                <w:rFonts w:ascii="Cambria" w:hAnsi="Cambria" w:cs="Calibri"/>
                <w:b w:val="0"/>
                <w:i/>
                <w:color w:val="1F497D"/>
                <w:sz w:val="22"/>
                <w:lang w:eastAsia="zh-CN"/>
              </w:rPr>
            </w:pP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  <w:vAlign w:val="center"/>
          </w:tcPr>
          <w:p w14:paraId="525D1096" w14:textId="77777777" w:rsidR="002A269C" w:rsidRPr="00402BF8" w:rsidRDefault="002A269C" w:rsidP="002A269C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2A269C" w:rsidRPr="0080476E" w14:paraId="26CB47D1" w14:textId="77777777" w:rsidTr="002A269C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833"/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BDD6EE" w:themeFill="accent1" w:themeFillTint="66"/>
          </w:tcPr>
          <w:p w14:paraId="4CBAC729" w14:textId="77777777" w:rsidR="002A269C" w:rsidRDefault="002A269C" w:rsidP="002A269C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  <w:r>
              <w:rPr>
                <w:rFonts w:ascii="Cambria" w:hAnsi="Cambria" w:cs="Calibri"/>
                <w:bCs w:val="0"/>
                <w:color w:val="1F497D"/>
                <w:sz w:val="22"/>
              </w:rPr>
              <w:t>3.2 Operational safety</w:t>
            </w:r>
          </w:p>
          <w:p w14:paraId="347744DD" w14:textId="77777777" w:rsidR="002A269C" w:rsidRPr="0019550F" w:rsidRDefault="002A269C" w:rsidP="002A269C">
            <w:pPr>
              <w:ind w:leftChars="45" w:left="99" w:firstLine="59"/>
            </w:pPr>
            <w:r w:rsidRPr="005E071E">
              <w:rPr>
                <w:rFonts w:ascii="Cambria" w:hAnsi="Cambria" w:cs="Calibri"/>
                <w:color w:val="1F497D"/>
                <w:sz w:val="22"/>
                <w:szCs w:val="22"/>
              </w:rPr>
              <w:t>Topics</w:t>
            </w:r>
            <w:r w:rsidRPr="000962A3">
              <w:rPr>
                <w:rFonts w:ascii="Cambria" w:hAnsi="Cambria" w:cs="Calibri"/>
                <w:color w:val="1F497D"/>
                <w:sz w:val="22"/>
                <w:szCs w:val="22"/>
              </w:rPr>
              <w:t>: how to improve technologies, keep track of waste inventory and continue to update safety case</w:t>
            </w:r>
          </w:p>
          <w:p w14:paraId="5E99AB60" w14:textId="0A098E87" w:rsidR="002A269C" w:rsidRPr="007B3D84" w:rsidRDefault="002A269C" w:rsidP="002A269C">
            <w:pPr>
              <w:keepNext/>
              <w:spacing w:after="60"/>
              <w:ind w:left="900" w:right="680" w:hanging="740"/>
              <w:jc w:val="left"/>
              <w:outlineLvl w:val="1"/>
              <w:rPr>
                <w:rFonts w:ascii="Cambria" w:eastAsia="MS Mincho" w:hAnsi="Cambria" w:cs="Calibri"/>
                <w:b/>
                <w:bCs/>
                <w:color w:val="1F497D"/>
                <w:sz w:val="22"/>
                <w:lang w:val="en-GB"/>
              </w:rPr>
            </w:pPr>
            <w:r w:rsidRPr="007B3D84">
              <w:rPr>
                <w:rFonts w:ascii="Cambria" w:eastAsia="MS Mincho" w:hAnsi="Cambria" w:cs="Calibri"/>
                <w:b/>
                <w:color w:val="1F497D"/>
                <w:sz w:val="22"/>
                <w:lang w:val="en-GB"/>
              </w:rPr>
              <w:t>Moderator</w:t>
            </w:r>
            <w:r w:rsidRPr="007B3D84">
              <w:rPr>
                <w:rFonts w:ascii="Cambria" w:eastAsia="MS Mincho" w:hAnsi="Cambria" w:cs="Calibri"/>
                <w:color w:val="1F497D"/>
                <w:sz w:val="22"/>
                <w:lang w:val="en-GB"/>
              </w:rPr>
              <w:t xml:space="preserve">: </w:t>
            </w:r>
            <w:proofErr w:type="spellStart"/>
            <w:r w:rsidRPr="00164C68">
              <w:rPr>
                <w:rFonts w:ascii="Cambria" w:eastAsia="MS Mincho" w:hAnsi="Cambria" w:cs="Calibri"/>
                <w:color w:val="1F497D"/>
                <w:sz w:val="22"/>
                <w:lang w:val="en-GB"/>
              </w:rPr>
              <w:t>Christepher</w:t>
            </w:r>
            <w:proofErr w:type="spellEnd"/>
            <w:r w:rsidRPr="00164C68">
              <w:rPr>
                <w:rFonts w:ascii="Cambria" w:eastAsia="MS Mincho" w:hAnsi="Cambria" w:cs="Calibri"/>
                <w:color w:val="1F497D"/>
                <w:sz w:val="22"/>
                <w:lang w:val="en-GB"/>
              </w:rPr>
              <w:t xml:space="preserve"> </w:t>
            </w:r>
            <w:r w:rsidR="004656AF" w:rsidRPr="00164C68">
              <w:rPr>
                <w:rFonts w:ascii="Cambria" w:eastAsia="MS Mincho" w:hAnsi="Cambria" w:cs="Calibri"/>
                <w:color w:val="1F497D"/>
                <w:sz w:val="22"/>
                <w:lang w:val="en-GB"/>
              </w:rPr>
              <w:t>MCK</w:t>
            </w:r>
            <w:r w:rsidR="004656AF">
              <w:rPr>
                <w:rFonts w:ascii="Cambria" w:eastAsia="MS Mincho" w:hAnsi="Cambria" w:cs="Calibri"/>
                <w:color w:val="1F497D"/>
                <w:sz w:val="22"/>
                <w:lang w:val="en-GB"/>
              </w:rPr>
              <w:t>E</w:t>
            </w:r>
            <w:r w:rsidR="004656AF" w:rsidRPr="00164C68">
              <w:rPr>
                <w:rFonts w:ascii="Cambria" w:eastAsia="MS Mincho" w:hAnsi="Cambria" w:cs="Calibri"/>
                <w:color w:val="1F497D"/>
                <w:sz w:val="22"/>
                <w:lang w:val="en-GB"/>
              </w:rPr>
              <w:t>NNEY</w:t>
            </w:r>
            <w:r w:rsidRPr="00164C68">
              <w:rPr>
                <w:rFonts w:ascii="Cambria" w:eastAsia="MS Mincho" w:hAnsi="Cambria" w:cs="Calibri"/>
                <w:color w:val="1F497D"/>
                <w:sz w:val="22"/>
                <w:lang w:val="en-GB"/>
              </w:rPr>
              <w:t xml:space="preserve">, US NRC, USA </w:t>
            </w:r>
          </w:p>
          <w:p w14:paraId="10264254" w14:textId="158E7BDE" w:rsidR="002A269C" w:rsidRDefault="002A269C" w:rsidP="002A269C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2A269C" w:rsidRPr="0080476E" w14:paraId="09BAE857" w14:textId="77777777" w:rsidTr="0019550F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833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1B30E579" w14:textId="77777777" w:rsidR="002A269C" w:rsidRDefault="002A269C" w:rsidP="002A269C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15:55</w:t>
            </w:r>
          </w:p>
          <w:p w14:paraId="68BAB53F" w14:textId="77777777" w:rsidR="002A269C" w:rsidRDefault="002A269C" w:rsidP="002A269C">
            <w:pPr>
              <w:jc w:val="left"/>
              <w:rPr>
                <w:rFonts w:ascii="Cambria" w:hAnsi="Cambria" w:cs="Calibri"/>
                <w:b/>
                <w:color w:val="1F497D"/>
              </w:rPr>
            </w:pP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5DC82427" w14:textId="77777777" w:rsidR="002A269C" w:rsidRPr="0080476E" w:rsidRDefault="002A269C" w:rsidP="002A269C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621FC615" w14:textId="30C9364E" w:rsidR="002A269C" w:rsidRPr="00FF2473" w:rsidRDefault="002A269C" w:rsidP="0050124F">
            <w:pPr>
              <w:pStyle w:val="Heading2"/>
              <w:spacing w:before="60" w:after="60"/>
              <w:ind w:left="1046" w:right="0"/>
              <w:outlineLvl w:val="1"/>
              <w:rPr>
                <w:rFonts w:ascii="Cambria" w:hAnsi="Cambria" w:cs="Calibri"/>
                <w:b w:val="0"/>
                <w:bCs w:val="0"/>
                <w:i/>
                <w:color w:val="FF0000"/>
                <w:sz w:val="22"/>
              </w:rPr>
            </w:pP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3.2.1+3.2.2. </w:t>
            </w:r>
            <w:r w:rsidRPr="002B529D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B460F5" w:rsidRPr="002B529D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Ed GARZA, </w:t>
            </w:r>
            <w:r w:rsidRPr="00B460F5">
              <w:rPr>
                <w:rFonts w:ascii="Cambria" w:hAnsi="Cambria" w:cs="Calibri"/>
                <w:b w:val="0"/>
                <w:bCs w:val="0"/>
                <w:i/>
                <w:color w:val="auto"/>
                <w:sz w:val="22"/>
                <w:shd w:val="clear" w:color="auto" w:fill="FFFFFF" w:themeFill="background1"/>
              </w:rPr>
              <w:t xml:space="preserve">US 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auto"/>
                <w:sz w:val="22"/>
                <w:shd w:val="clear" w:color="auto" w:fill="FFFFFF" w:themeFill="background1"/>
              </w:rPr>
              <w:t>(</w:t>
            </w:r>
            <w:r w:rsidRPr="00B460F5">
              <w:rPr>
                <w:rFonts w:ascii="Cambria" w:hAnsi="Cambria" w:cs="Calibri"/>
                <w:b w:val="0"/>
                <w:bCs w:val="0"/>
                <w:i/>
                <w:color w:val="auto"/>
                <w:sz w:val="22"/>
                <w:shd w:val="clear" w:color="auto" w:fill="FFFFFF" w:themeFill="background1"/>
              </w:rPr>
              <w:t>Carlsbad Field Laboratory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auto"/>
                <w:sz w:val="22"/>
                <w:shd w:val="clear" w:color="auto" w:fill="FFFFFF" w:themeFill="background1"/>
              </w:rPr>
              <w:t>)</w:t>
            </w:r>
            <w:r w:rsidR="00B460F5">
              <w:rPr>
                <w:rFonts w:ascii="Cambria" w:hAnsi="Cambria" w:cs="Calibri"/>
                <w:b w:val="0"/>
                <w:bCs w:val="0"/>
                <w:i/>
                <w:color w:val="auto"/>
                <w:sz w:val="22"/>
                <w:shd w:val="clear" w:color="auto" w:fill="FFFFFF" w:themeFill="background1"/>
              </w:rPr>
              <w:t xml:space="preserve"> (WIPP case)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77FEEC44" w14:textId="508E3AFB" w:rsidR="002A269C" w:rsidRDefault="00987686" w:rsidP="00987686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Presentation</w:t>
            </w:r>
          </w:p>
        </w:tc>
      </w:tr>
      <w:tr w:rsidR="002A269C" w:rsidRPr="0080476E" w14:paraId="6E3137AC" w14:textId="77777777" w:rsidTr="0019550F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833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4ABB70E3" w14:textId="77777777" w:rsidR="002A269C" w:rsidRDefault="002A269C" w:rsidP="002A269C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16:15</w:t>
            </w:r>
          </w:p>
          <w:p w14:paraId="24FBBCAC" w14:textId="77777777" w:rsidR="002A269C" w:rsidDel="00FB7F7C" w:rsidRDefault="002A269C" w:rsidP="002A269C">
            <w:pPr>
              <w:jc w:val="left"/>
              <w:rPr>
                <w:rFonts w:ascii="Cambria" w:hAnsi="Cambria" w:cs="Calibri"/>
                <w:b/>
                <w:color w:val="1F497D"/>
              </w:rPr>
            </w:pP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6881E2E1" w14:textId="77777777" w:rsidR="002A269C" w:rsidRPr="0080476E" w:rsidRDefault="002A269C" w:rsidP="002A269C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59E9CE1E" w14:textId="15E91379" w:rsidR="002A269C" w:rsidDel="00FB7F7C" w:rsidRDefault="002A269C" w:rsidP="00F165AC">
            <w:pPr>
              <w:pStyle w:val="Heading2"/>
              <w:spacing w:before="60" w:after="60"/>
              <w:ind w:left="1046" w:right="0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3.2.3. </w:t>
            </w:r>
            <w:r w:rsidR="002B529D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06235D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Peter MOLNAR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, Hungary</w:t>
            </w:r>
            <w:r w:rsidR="0006235D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(PURAM)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799542D1" w14:textId="69DACFC9" w:rsidR="002A269C" w:rsidDel="00FB7F7C" w:rsidRDefault="00987686" w:rsidP="002A269C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  <w:r w:rsidRPr="00987686">
              <w:rPr>
                <w:rFonts w:ascii="Cambria" w:hAnsi="Cambria" w:cs="Calibri"/>
                <w:sz w:val="16"/>
                <w:szCs w:val="16"/>
              </w:rPr>
              <w:t>Presentation</w:t>
            </w:r>
          </w:p>
        </w:tc>
      </w:tr>
      <w:tr w:rsidR="002A269C" w:rsidRPr="0080476E" w14:paraId="4789B07F" w14:textId="77777777" w:rsidTr="0019550F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833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696C3C60" w14:textId="77777777" w:rsidR="002A269C" w:rsidRDefault="002A269C" w:rsidP="002A269C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16:25</w:t>
            </w:r>
          </w:p>
          <w:p w14:paraId="69D93CD5" w14:textId="77777777" w:rsidR="002A269C" w:rsidDel="00FB7F7C" w:rsidRDefault="002A269C" w:rsidP="002A269C">
            <w:pPr>
              <w:jc w:val="left"/>
              <w:rPr>
                <w:rFonts w:ascii="Cambria" w:hAnsi="Cambria" w:cs="Calibri"/>
                <w:b/>
                <w:color w:val="1F497D"/>
              </w:rPr>
            </w:pP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4DFF96B0" w14:textId="77777777" w:rsidR="002A269C" w:rsidRPr="0080476E" w:rsidRDefault="002A269C" w:rsidP="002A269C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1C33F07D" w14:textId="25C948DF" w:rsidR="002A269C" w:rsidRPr="00A571DD" w:rsidRDefault="002A269C" w:rsidP="002A269C">
            <w:pPr>
              <w:pStyle w:val="Heading2"/>
              <w:spacing w:before="60" w:after="60"/>
              <w:ind w:left="1060" w:right="0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3.2.4. </w:t>
            </w:r>
            <w:r w:rsidR="00A571DD" w:rsidRPr="00A571DD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Elena VICO DEL CERRO</w:t>
            </w:r>
            <w:r w:rsidR="00A571DD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, Spain</w:t>
            </w:r>
            <w:r w:rsidR="00A571DD" w:rsidRPr="00A571DD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(</w:t>
            </w:r>
            <w:r w:rsidR="003A03F8" w:rsidRPr="00A571DD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ENRESA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)</w:t>
            </w:r>
          </w:p>
          <w:p w14:paraId="6144B993" w14:textId="408429F4" w:rsidR="002A269C" w:rsidRPr="0071505B" w:rsidDel="00FB7F7C" w:rsidRDefault="002A269C" w:rsidP="00987686">
            <w:pPr>
              <w:ind w:left="1531"/>
            </w:pPr>
            <w:r w:rsidRPr="00A571DD">
              <w:t>(LLW and ILW)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24901BDD" w14:textId="21DE9E23" w:rsidR="002A269C" w:rsidDel="00FB7F7C" w:rsidRDefault="00987686" w:rsidP="002A269C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  <w:r w:rsidRPr="00987686">
              <w:rPr>
                <w:rFonts w:ascii="Cambria" w:hAnsi="Cambria" w:cs="Calibri"/>
                <w:sz w:val="16"/>
                <w:szCs w:val="16"/>
              </w:rPr>
              <w:t>Presentation</w:t>
            </w:r>
          </w:p>
        </w:tc>
      </w:tr>
      <w:tr w:rsidR="002A269C" w:rsidRPr="0080476E" w14:paraId="7ACE3145" w14:textId="77777777" w:rsidTr="0019550F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833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4DF9E496" w14:textId="77777777" w:rsidR="002A269C" w:rsidRDefault="002A269C" w:rsidP="002A269C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16:35</w:t>
            </w:r>
          </w:p>
          <w:p w14:paraId="2764EB0C" w14:textId="77777777" w:rsidR="002A269C" w:rsidDel="00FB7F7C" w:rsidRDefault="002A269C" w:rsidP="002A269C">
            <w:pPr>
              <w:jc w:val="left"/>
              <w:rPr>
                <w:rFonts w:ascii="Cambria" w:hAnsi="Cambria" w:cs="Calibri"/>
                <w:b/>
                <w:color w:val="1F497D"/>
              </w:rPr>
            </w:pP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6599F623" w14:textId="77777777" w:rsidR="002A269C" w:rsidRPr="0080476E" w:rsidRDefault="002A269C" w:rsidP="002A269C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4DC7C3A5" w14:textId="542F10EC" w:rsidR="002A269C" w:rsidRDefault="002A269C" w:rsidP="002A269C">
            <w:pPr>
              <w:pStyle w:val="Heading2"/>
              <w:spacing w:before="60" w:after="60"/>
              <w:ind w:left="1046" w:right="0"/>
              <w:outlineLvl w:val="1"/>
              <w:rPr>
                <w:rFonts w:ascii="Cambria" w:hAnsi="Cambria" w:cs="Calibri"/>
                <w:b w:val="0"/>
                <w:bCs w:val="0"/>
                <w:color w:val="1F497D"/>
                <w:sz w:val="22"/>
                <w:lang w:val="fr-FR"/>
              </w:rPr>
            </w:pP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 xml:space="preserve">3.2.5. </w:t>
            </w:r>
            <w:r w:rsidRPr="00112D79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 xml:space="preserve">Claire </w:t>
            </w:r>
            <w:r w:rsidR="00490104" w:rsidRPr="00112D79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>TRONEL</w:t>
            </w:r>
            <w:r w:rsidRPr="00112D79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 xml:space="preserve"> (</w:t>
            </w:r>
            <w:proofErr w:type="spellStart"/>
            <w:r w:rsidRPr="00A15D00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>co-writer</w:t>
            </w: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>s</w:t>
            </w:r>
            <w:proofErr w:type="spellEnd"/>
            <w:r w:rsidRPr="00A15D00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 xml:space="preserve"> Mathieu Laplanche/Sylvie </w:t>
            </w:r>
            <w:proofErr w:type="spellStart"/>
            <w:r w:rsidRPr="00A15D00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>Voinis</w:t>
            </w:r>
            <w:proofErr w:type="spellEnd"/>
            <w:r w:rsidRPr="00112D79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>)</w:t>
            </w:r>
            <w:r w:rsidR="00987686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 xml:space="preserve">, France 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>(</w:t>
            </w:r>
            <w:proofErr w:type="spellStart"/>
            <w:r w:rsidR="00987686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>Andra</w:t>
            </w:r>
            <w:proofErr w:type="spellEnd"/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  <w:t>)</w:t>
            </w:r>
          </w:p>
          <w:p w14:paraId="5E849832" w14:textId="77777777" w:rsidR="002A269C" w:rsidDel="00FB7F7C" w:rsidRDefault="002A269C" w:rsidP="002A269C">
            <w:pPr>
              <w:pStyle w:val="Heading2"/>
              <w:spacing w:before="60" w:after="60"/>
              <w:ind w:left="1046" w:right="0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1FCF9D31" w14:textId="1D32DAB4" w:rsidR="002A269C" w:rsidDel="00FB7F7C" w:rsidRDefault="00987686" w:rsidP="002A269C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  <w:r w:rsidRPr="00987686">
              <w:rPr>
                <w:rFonts w:ascii="Cambria" w:hAnsi="Cambria" w:cs="Calibri"/>
                <w:sz w:val="16"/>
                <w:szCs w:val="16"/>
              </w:rPr>
              <w:t>Presentation</w:t>
            </w:r>
          </w:p>
        </w:tc>
      </w:tr>
      <w:tr w:rsidR="00987686" w:rsidRPr="0080476E" w14:paraId="20727ADF" w14:textId="77777777" w:rsidTr="00987686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833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78D1E994" w14:textId="6D7E2BD2" w:rsidR="00987686" w:rsidRDefault="00987686" w:rsidP="00987686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 w:rsidRPr="00FB7F7C">
              <w:rPr>
                <w:rFonts w:ascii="Cambria" w:hAnsi="Cambria" w:cs="Calibri"/>
                <w:b/>
                <w:color w:val="1F497D"/>
              </w:rPr>
              <w:lastRenderedPageBreak/>
              <w:t>16:45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27FAD90A" w14:textId="77777777" w:rsidR="00987686" w:rsidRPr="0080476E" w:rsidRDefault="00987686" w:rsidP="00987686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1C6412EC" w14:textId="77777777" w:rsidR="00987686" w:rsidRDefault="00987686" w:rsidP="00987686">
            <w:pPr>
              <w:pStyle w:val="Heading2"/>
              <w:spacing w:before="60" w:after="60"/>
              <w:ind w:left="332"/>
              <w:outlineLvl w:val="1"/>
              <w:rPr>
                <w:rFonts w:ascii="Cambria" w:hAnsi="Cambria" w:cs="Calibri"/>
                <w:b w:val="0"/>
                <w:bCs w:val="0"/>
                <w:color w:val="1F497D"/>
                <w:sz w:val="22"/>
                <w:szCs w:val="22"/>
              </w:rPr>
            </w:pPr>
            <w:r w:rsidRPr="00FB7F7C">
              <w:rPr>
                <w:rFonts w:ascii="Cambria" w:hAnsi="Cambria" w:cs="Calibri"/>
                <w:b w:val="0"/>
                <w:bCs w:val="0"/>
                <w:color w:val="1F497D"/>
                <w:sz w:val="22"/>
                <w:szCs w:val="22"/>
              </w:rPr>
              <w:t>3.2.6. Panel discussion</w:t>
            </w:r>
          </w:p>
          <w:p w14:paraId="5D651B4A" w14:textId="0E1080D2" w:rsidR="00987686" w:rsidRDefault="00987686" w:rsidP="00987686">
            <w:pPr>
              <w:pStyle w:val="Heading2"/>
              <w:spacing w:before="60" w:after="60"/>
              <w:ind w:left="1046" w:right="0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  <w:lang w:val="fr-FR"/>
              </w:rPr>
            </w:pP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  <w:vAlign w:val="center"/>
          </w:tcPr>
          <w:p w14:paraId="0AD4CABD" w14:textId="2A11D253" w:rsidR="00987686" w:rsidRPr="00987686" w:rsidRDefault="00987686" w:rsidP="00987686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987686" w:rsidRPr="0080476E" w14:paraId="10135B7D" w14:textId="77777777" w:rsidTr="00987686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427"/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BDD6EE" w:themeFill="accent1" w:themeFillTint="66"/>
          </w:tcPr>
          <w:p w14:paraId="6D7DF08C" w14:textId="77777777" w:rsidR="00987686" w:rsidRDefault="00987686" w:rsidP="00987686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  <w:r>
              <w:rPr>
                <w:rFonts w:ascii="Cambria" w:hAnsi="Cambria" w:cs="Calibri"/>
                <w:bCs w:val="0"/>
                <w:color w:val="1F497D"/>
                <w:sz w:val="22"/>
              </w:rPr>
              <w:t>3.3 Safety case updates</w:t>
            </w:r>
          </w:p>
          <w:p w14:paraId="13822AFD" w14:textId="77777777" w:rsidR="00987686" w:rsidRPr="0019550F" w:rsidRDefault="00987686" w:rsidP="00987686">
            <w:pPr>
              <w:ind w:leftChars="-50" w:hangingChars="50" w:hanging="110"/>
              <w:rPr>
                <w:b/>
                <w:bCs/>
              </w:rPr>
            </w:pPr>
            <w:r w:rsidRPr="000962A3">
              <w:rPr>
                <w:rFonts w:ascii="Cambria" w:hAnsi="Cambria" w:cs="Calibri"/>
                <w:color w:val="1F497D"/>
                <w:sz w:val="22"/>
                <w:szCs w:val="22"/>
              </w:rPr>
              <w:t>Topics: how to update safety case before closure</w:t>
            </w:r>
          </w:p>
          <w:p w14:paraId="315474D8" w14:textId="32F23848" w:rsidR="00987686" w:rsidRDefault="00987686" w:rsidP="00987686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  <w:r w:rsidRPr="005C4A33">
              <w:rPr>
                <w:rFonts w:ascii="Cambria" w:hAnsi="Cambria" w:cs="Calibri"/>
                <w:color w:val="1F497D"/>
                <w:sz w:val="22"/>
              </w:rPr>
              <w:t xml:space="preserve">Moderator: Jean-Michel HOORELBEKE </w:t>
            </w:r>
          </w:p>
        </w:tc>
      </w:tr>
      <w:tr w:rsidR="00987686" w:rsidRPr="0080476E" w14:paraId="34102837" w14:textId="77777777" w:rsidTr="0019550F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427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03171BE9" w14:textId="17F4E5DB" w:rsidR="00987686" w:rsidRDefault="00987686" w:rsidP="00987686">
            <w:pPr>
              <w:jc w:val="left"/>
              <w:rPr>
                <w:rFonts w:ascii="Cambria" w:hAnsi="Cambria"/>
                <w:b/>
                <w:color w:val="1F497D"/>
              </w:rPr>
            </w:pPr>
            <w:r>
              <w:rPr>
                <w:rFonts w:ascii="Cambria" w:hAnsi="Cambria"/>
                <w:b/>
                <w:color w:val="1F497D"/>
              </w:rPr>
              <w:t>17:10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28966541" w14:textId="77777777" w:rsidR="00987686" w:rsidRPr="0080476E" w:rsidRDefault="00987686" w:rsidP="00987686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0CF61C19" w14:textId="473B3B70" w:rsidR="00DB19E4" w:rsidRPr="00DB19E4" w:rsidRDefault="00987686" w:rsidP="00DB19E4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3.3.1.</w:t>
            </w:r>
            <w:r w:rsidRPr="00D25978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DB19E4" w:rsidRPr="00DB19E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Tom </w:t>
            </w:r>
            <w:r w:rsidR="00490104" w:rsidRPr="00DB19E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PEAKE</w:t>
            </w:r>
            <w:r w:rsidR="00DB19E4" w:rsidRPr="00DB19E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, US 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(</w:t>
            </w:r>
            <w:r w:rsidR="00DB19E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EPA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)</w:t>
            </w:r>
          </w:p>
          <w:p w14:paraId="2CB73D84" w14:textId="631B7908" w:rsidR="00987686" w:rsidRDefault="00DB19E4" w:rsidP="00DB19E4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 w:rsidRPr="00DB19E4">
              <w:rPr>
                <w:b w:val="0"/>
                <w:bCs w:val="0"/>
                <w:color w:val="auto"/>
                <w:sz w:val="20"/>
              </w:rPr>
              <w:t>(</w:t>
            </w:r>
            <w:r w:rsidR="00987686" w:rsidRPr="00DB19E4">
              <w:rPr>
                <w:b w:val="0"/>
                <w:bCs w:val="0"/>
                <w:color w:val="auto"/>
                <w:sz w:val="20"/>
              </w:rPr>
              <w:t>outcomes of the topical session in IGSC-21 meeting in 2019)</w:t>
            </w:r>
            <w:r w:rsidR="00987686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0CBFC5B3" w14:textId="4944E19A" w:rsidR="00987686" w:rsidRPr="00DB19E4" w:rsidRDefault="00DB19E4" w:rsidP="00987686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  <w:r w:rsidRPr="00DB19E4">
              <w:rPr>
                <w:rFonts w:ascii="Cambria" w:hAnsi="Cambria" w:cs="Calibri"/>
                <w:sz w:val="16"/>
                <w:szCs w:val="16"/>
              </w:rPr>
              <w:t>Presentation</w:t>
            </w:r>
          </w:p>
        </w:tc>
      </w:tr>
      <w:tr w:rsidR="00987686" w:rsidRPr="0080476E" w14:paraId="26B48612" w14:textId="77777777" w:rsidTr="0019550F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427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4A1AFE8B" w14:textId="77777777" w:rsidR="00987686" w:rsidRDefault="00987686" w:rsidP="00987686">
            <w:pPr>
              <w:jc w:val="left"/>
              <w:rPr>
                <w:rFonts w:ascii="Cambria" w:hAnsi="Cambria"/>
                <w:b/>
                <w:color w:val="1F497D"/>
              </w:rPr>
            </w:pPr>
            <w:r>
              <w:rPr>
                <w:rFonts w:ascii="Cambria" w:hAnsi="Cambria"/>
                <w:b/>
                <w:color w:val="1F497D"/>
              </w:rPr>
              <w:t>17:20</w:t>
            </w:r>
          </w:p>
          <w:p w14:paraId="7483C39A" w14:textId="77777777" w:rsidR="00987686" w:rsidDel="00FB7F7C" w:rsidRDefault="00987686" w:rsidP="00987686">
            <w:pPr>
              <w:jc w:val="left"/>
              <w:rPr>
                <w:rFonts w:ascii="Cambria" w:hAnsi="Cambria"/>
                <w:b/>
                <w:color w:val="1F497D"/>
              </w:rPr>
            </w:pP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7DF3F21D" w14:textId="77777777" w:rsidR="00987686" w:rsidRPr="0080476E" w:rsidRDefault="00987686" w:rsidP="00987686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129C3674" w14:textId="53C2322B" w:rsidR="00987686" w:rsidDel="00FB7F7C" w:rsidRDefault="00987686" w:rsidP="00DB19E4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3.3.2. </w:t>
            </w:r>
            <w:r w:rsidRPr="005C7C00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Eva ANDERSSON</w:t>
            </w: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, </w:t>
            </w:r>
            <w:r w:rsidR="00DB19E4" w:rsidRPr="00451DC5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Sweden</w:t>
            </w:r>
            <w:r w:rsidR="00DB19E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(</w:t>
            </w: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SKB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)</w:t>
            </w: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Pr="00451DC5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– </w:t>
            </w:r>
            <w:r w:rsidR="00DB19E4" w:rsidRPr="00DB19E4">
              <w:rPr>
                <w:b w:val="0"/>
                <w:bCs w:val="0"/>
                <w:color w:val="auto"/>
                <w:sz w:val="20"/>
              </w:rPr>
              <w:t>(</w:t>
            </w:r>
            <w:r w:rsidRPr="00DB19E4">
              <w:rPr>
                <w:b w:val="0"/>
                <w:bCs w:val="0"/>
                <w:color w:val="auto"/>
                <w:sz w:val="20"/>
              </w:rPr>
              <w:t xml:space="preserve">recertification of the </w:t>
            </w:r>
            <w:r w:rsidR="00DB19E4" w:rsidRPr="00DB19E4">
              <w:rPr>
                <w:b w:val="0"/>
                <w:bCs w:val="0"/>
                <w:color w:val="auto"/>
                <w:sz w:val="20"/>
              </w:rPr>
              <w:t>LLW and ILW</w:t>
            </w:r>
            <w:r w:rsidR="00490104">
              <w:rPr>
                <w:b w:val="0"/>
                <w:bCs w:val="0"/>
                <w:color w:val="auto"/>
                <w:sz w:val="20"/>
              </w:rPr>
              <w:t xml:space="preserve"> </w:t>
            </w:r>
            <w:r w:rsidRPr="00DB19E4">
              <w:rPr>
                <w:b w:val="0"/>
                <w:bCs w:val="0"/>
                <w:color w:val="auto"/>
                <w:sz w:val="20"/>
              </w:rPr>
              <w:t>repository – SFR</w:t>
            </w:r>
            <w:r w:rsidR="00DB19E4" w:rsidRPr="00DB19E4">
              <w:rPr>
                <w:b w:val="0"/>
                <w:bCs w:val="0"/>
                <w:color w:val="auto"/>
                <w:sz w:val="20"/>
              </w:rPr>
              <w:t>)</w:t>
            </w:r>
            <w:r w:rsidRPr="00451DC5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0DE1B39F" w14:textId="4067AB38" w:rsidR="00987686" w:rsidRPr="00DB19E4" w:rsidRDefault="00DB19E4" w:rsidP="00987686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  <w:r w:rsidRPr="00DB19E4">
              <w:rPr>
                <w:rFonts w:ascii="Cambria" w:hAnsi="Cambria" w:cs="Calibri"/>
                <w:sz w:val="16"/>
                <w:szCs w:val="16"/>
              </w:rPr>
              <w:t>Presentation</w:t>
            </w:r>
          </w:p>
        </w:tc>
      </w:tr>
      <w:tr w:rsidR="00987686" w:rsidRPr="0080476E" w14:paraId="4AAFB9CA" w14:textId="77777777" w:rsidTr="0019550F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427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4FA7F3AE" w14:textId="77777777" w:rsidR="00987686" w:rsidRDefault="00987686" w:rsidP="00987686">
            <w:pPr>
              <w:jc w:val="left"/>
              <w:rPr>
                <w:rFonts w:ascii="Cambria" w:hAnsi="Cambria"/>
                <w:b/>
                <w:color w:val="1F497D"/>
              </w:rPr>
            </w:pPr>
            <w:r>
              <w:rPr>
                <w:rFonts w:ascii="Cambria" w:hAnsi="Cambria"/>
                <w:b/>
                <w:color w:val="1F497D"/>
              </w:rPr>
              <w:t>17:30</w:t>
            </w:r>
          </w:p>
          <w:p w14:paraId="4BC9DDE9" w14:textId="77777777" w:rsidR="00987686" w:rsidDel="00FB7F7C" w:rsidRDefault="00987686" w:rsidP="00987686">
            <w:pPr>
              <w:jc w:val="left"/>
              <w:rPr>
                <w:rFonts w:ascii="Cambria" w:hAnsi="Cambria"/>
                <w:b/>
                <w:color w:val="1F497D"/>
              </w:rPr>
            </w:pP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1A52FFB3" w14:textId="77777777" w:rsidR="00987686" w:rsidRPr="0080476E" w:rsidRDefault="00987686" w:rsidP="00987686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07D08FCC" w14:textId="58266146" w:rsidR="00DB19E4" w:rsidRDefault="00987686" w:rsidP="00DB19E4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3.3.3. </w:t>
            </w:r>
            <w:r w:rsidR="00631CA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Lucy Bailey</w:t>
            </w:r>
            <w:r w:rsidRPr="007D008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, </w:t>
            </w:r>
            <w:r w:rsidR="00DB19E4" w:rsidRPr="007D008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UK 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(</w:t>
            </w:r>
            <w:r w:rsidR="00DB19E4" w:rsidRPr="007D008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Nuclear Waste Services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)</w:t>
            </w:r>
            <w:r w:rsidR="00261635" w:rsidRPr="007D008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, </w:t>
            </w:r>
            <w:r w:rsidR="00631CA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  <w:p w14:paraId="7D283783" w14:textId="7ECED825" w:rsidR="00987686" w:rsidDel="00FB7F7C" w:rsidRDefault="00DB19E4" w:rsidP="00DB19E4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 w:rsidRPr="00261635">
              <w:rPr>
                <w:b w:val="0"/>
                <w:bCs w:val="0"/>
                <w:color w:val="auto"/>
                <w:sz w:val="20"/>
              </w:rPr>
              <w:t>(</w:t>
            </w:r>
            <w:r w:rsidR="007316F7" w:rsidRPr="007316F7">
              <w:rPr>
                <w:b w:val="0"/>
                <w:bCs w:val="0"/>
                <w:color w:val="auto"/>
                <w:sz w:val="20"/>
              </w:rPr>
              <w:t>Research Support Office (RSO) support to the safety case</w:t>
            </w:r>
            <w:r w:rsidRPr="00261635">
              <w:rPr>
                <w:b w:val="0"/>
                <w:bCs w:val="0"/>
                <w:color w:val="auto"/>
                <w:sz w:val="20"/>
              </w:rPr>
              <w:t>)</w:t>
            </w:r>
            <w:r w:rsidR="00987686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 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0AE6935B" w14:textId="0785A830" w:rsidR="00987686" w:rsidRPr="00DB19E4" w:rsidRDefault="00DB19E4" w:rsidP="00987686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  <w:r w:rsidRPr="00DB19E4">
              <w:rPr>
                <w:rFonts w:ascii="Cambria" w:hAnsi="Cambria" w:cs="Calibri"/>
                <w:sz w:val="16"/>
                <w:szCs w:val="16"/>
              </w:rPr>
              <w:t>Presentation</w:t>
            </w:r>
          </w:p>
        </w:tc>
      </w:tr>
      <w:tr w:rsidR="00987686" w:rsidRPr="0080476E" w14:paraId="604DB121" w14:textId="77777777" w:rsidTr="0019550F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427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7CC6D247" w14:textId="583E2852" w:rsidR="00987686" w:rsidDel="00FB7F7C" w:rsidRDefault="00987686" w:rsidP="00987686">
            <w:pPr>
              <w:jc w:val="left"/>
              <w:rPr>
                <w:rFonts w:ascii="Cambria" w:hAnsi="Cambria"/>
                <w:b/>
                <w:color w:val="1F497D"/>
              </w:rPr>
            </w:pPr>
            <w:r>
              <w:rPr>
                <w:rFonts w:ascii="Cambria" w:hAnsi="Cambria"/>
                <w:b/>
                <w:color w:val="1F497D"/>
              </w:rPr>
              <w:t>17:40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727DF316" w14:textId="77777777" w:rsidR="00987686" w:rsidRPr="0080476E" w:rsidRDefault="00987686" w:rsidP="00987686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067EFC66" w14:textId="28C8DD67" w:rsidR="00987686" w:rsidRDefault="00987686" w:rsidP="00261635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3.3.4. Thomas KAEMPFER, </w:t>
            </w:r>
            <w:r w:rsidR="00261635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Switzerland 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(</w:t>
            </w: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NAGRA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)</w:t>
            </w: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 </w:t>
            </w:r>
          </w:p>
          <w:p w14:paraId="64E39896" w14:textId="2DFE0E7F" w:rsidR="00261635" w:rsidRPr="00261635" w:rsidDel="00FB7F7C" w:rsidRDefault="00261635" w:rsidP="00261635"/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0A61AD9A" w14:textId="422E8EE9" w:rsidR="00987686" w:rsidRPr="00DB19E4" w:rsidRDefault="00DB19E4" w:rsidP="00987686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  <w:r w:rsidRPr="00DB19E4">
              <w:rPr>
                <w:rFonts w:ascii="Cambria" w:hAnsi="Cambria" w:cs="Calibri"/>
                <w:sz w:val="16"/>
                <w:szCs w:val="16"/>
              </w:rPr>
              <w:t>Presentation</w:t>
            </w:r>
          </w:p>
        </w:tc>
      </w:tr>
      <w:tr w:rsidR="00987686" w:rsidRPr="0080476E" w14:paraId="2BCC1E11" w14:textId="77777777" w:rsidTr="0019550F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427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15C35281" w14:textId="2551F066" w:rsidR="00987686" w:rsidRDefault="00987686" w:rsidP="00987686">
            <w:pPr>
              <w:jc w:val="left"/>
              <w:rPr>
                <w:rFonts w:ascii="Cambria" w:hAnsi="Cambria"/>
                <w:b/>
                <w:color w:val="1F497D"/>
              </w:rPr>
            </w:pPr>
            <w:r>
              <w:rPr>
                <w:rFonts w:ascii="Cambria" w:hAnsi="Cambria"/>
                <w:b/>
                <w:color w:val="1F497D"/>
              </w:rPr>
              <w:t>17:50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0140D976" w14:textId="77777777" w:rsidR="00987686" w:rsidRPr="0080476E" w:rsidRDefault="00987686" w:rsidP="00987686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1B39ED78" w14:textId="77777777" w:rsidR="00987686" w:rsidRDefault="00987686" w:rsidP="00987686">
            <w:pPr>
              <w:pStyle w:val="Heading2"/>
              <w:spacing w:before="60" w:after="60"/>
              <w:ind w:left="332"/>
              <w:outlineLvl w:val="1"/>
              <w:rPr>
                <w:rFonts w:ascii="Cambria" w:hAnsi="Cambria" w:cs="Calibri"/>
                <w:b w:val="0"/>
                <w:bCs w:val="0"/>
                <w:color w:val="1F497D"/>
                <w:sz w:val="22"/>
                <w:szCs w:val="22"/>
              </w:rPr>
            </w:pPr>
            <w:r>
              <w:rPr>
                <w:rFonts w:ascii="Cambria" w:hAnsi="Cambria" w:cs="Calibri"/>
                <w:b w:val="0"/>
                <w:bCs w:val="0"/>
                <w:color w:val="1F497D"/>
                <w:sz w:val="22"/>
                <w:szCs w:val="22"/>
              </w:rPr>
              <w:t>3.3.5. Panel</w:t>
            </w:r>
            <w:r w:rsidRPr="00732C0D">
              <w:rPr>
                <w:rFonts w:ascii="Cambria" w:hAnsi="Cambria" w:cs="Calibri"/>
                <w:b w:val="0"/>
                <w:bCs w:val="0"/>
                <w:color w:val="1F497D"/>
                <w:sz w:val="22"/>
                <w:szCs w:val="22"/>
              </w:rPr>
              <w:t xml:space="preserve"> discussion</w:t>
            </w:r>
          </w:p>
          <w:p w14:paraId="2FE338FE" w14:textId="5C6400F8" w:rsidR="00987686" w:rsidRDefault="00987686" w:rsidP="00987686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3B0E39CC" w14:textId="752BDF07" w:rsidR="00987686" w:rsidRDefault="00987686" w:rsidP="00987686">
            <w:pPr>
              <w:jc w:val="left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</w:tr>
      <w:tr w:rsidR="00987686" w:rsidRPr="0080476E" w14:paraId="33A64DB7" w14:textId="77777777" w:rsidTr="00732C0D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trHeight w:val="52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1903C824" w14:textId="1587B799" w:rsidR="00987686" w:rsidRPr="00DE2FC2" w:rsidRDefault="00987686" w:rsidP="00987686">
            <w:pPr>
              <w:jc w:val="left"/>
              <w:rPr>
                <w:rFonts w:ascii="Cambria" w:hAnsi="Cambria"/>
                <w:b/>
                <w:color w:val="1F497D"/>
              </w:rPr>
            </w:pPr>
            <w:r>
              <w:rPr>
                <w:rFonts w:ascii="Cambria" w:hAnsi="Cambria"/>
                <w:b/>
                <w:color w:val="1F497D"/>
              </w:rPr>
              <w:t>18:15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4121CF8A" w14:textId="77777777" w:rsidR="00987686" w:rsidRPr="0080476E" w:rsidRDefault="00987686" w:rsidP="00987686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2A6E9222" w14:textId="59CFD729" w:rsidR="00987686" w:rsidRDefault="00987686" w:rsidP="00987686">
            <w:pPr>
              <w:pStyle w:val="Heading2"/>
              <w:spacing w:before="60" w:after="60"/>
              <w:ind w:leftChars="-3" w:left="-7" w:firstLineChars="127" w:firstLine="279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  <w:r>
              <w:rPr>
                <w:rFonts w:ascii="Cambria" w:hAnsi="Cambria" w:cs="Calibri"/>
                <w:bCs w:val="0"/>
                <w:color w:val="1F497D"/>
                <w:sz w:val="22"/>
              </w:rPr>
              <w:t>Wrap-up of Day 1 by the Workshop Co-chairs</w:t>
            </w:r>
          </w:p>
          <w:p w14:paraId="4DA5CF3F" w14:textId="7F11302A" w:rsidR="00987686" w:rsidRDefault="00987686" w:rsidP="00987686">
            <w:pPr>
              <w:tabs>
                <w:tab w:val="clear" w:pos="1531"/>
              </w:tabs>
              <w:spacing w:after="60"/>
              <w:ind w:left="720"/>
              <w:rPr>
                <w:rFonts w:ascii="Cambria" w:hAnsi="Cambria" w:cs="Calibri"/>
                <w:color w:val="000000" w:themeColor="text1"/>
                <w:szCs w:val="22"/>
              </w:rPr>
            </w:pPr>
            <w:r w:rsidRPr="00FB0D4B">
              <w:rPr>
                <w:rFonts w:ascii="Cambria" w:hAnsi="Cambria" w:cs="Calibri"/>
                <w:color w:val="000000" w:themeColor="text1"/>
                <w:szCs w:val="22"/>
              </w:rPr>
              <w:t>Lucy Bailey</w:t>
            </w:r>
            <w:r w:rsidR="00261635">
              <w:rPr>
                <w:rFonts w:ascii="Cambria" w:hAnsi="Cambria" w:cs="Calibri"/>
                <w:color w:val="000000" w:themeColor="text1"/>
                <w:szCs w:val="22"/>
              </w:rPr>
              <w:t>.</w:t>
            </w:r>
            <w:r>
              <w:rPr>
                <w:rFonts w:ascii="Cambria" w:hAnsi="Cambria" w:cs="Calibri"/>
                <w:color w:val="000000" w:themeColor="text1"/>
                <w:szCs w:val="22"/>
              </w:rPr>
              <w:t xml:space="preserve"> </w:t>
            </w:r>
            <w:r w:rsidRPr="00FB0D4B">
              <w:rPr>
                <w:rFonts w:ascii="Cambria" w:hAnsi="Cambria" w:cs="Calibri"/>
                <w:color w:val="000000" w:themeColor="text1"/>
                <w:szCs w:val="22"/>
              </w:rPr>
              <w:t xml:space="preserve"> UK</w:t>
            </w:r>
            <w:r w:rsidR="00261635">
              <w:rPr>
                <w:rFonts w:ascii="Cambria" w:hAnsi="Cambria" w:cs="Calibri"/>
                <w:color w:val="000000" w:themeColor="text1"/>
                <w:szCs w:val="22"/>
              </w:rPr>
              <w:t xml:space="preserve"> Nuclear Waste Services</w:t>
            </w:r>
          </w:p>
          <w:p w14:paraId="58E1C2EF" w14:textId="768AF4C8" w:rsidR="00987686" w:rsidRPr="00FB0D4B" w:rsidRDefault="00987686" w:rsidP="00987686">
            <w:pPr>
              <w:tabs>
                <w:tab w:val="clear" w:pos="1531"/>
              </w:tabs>
              <w:spacing w:after="60"/>
              <w:ind w:leftChars="18" w:left="40"/>
              <w:rPr>
                <w:i/>
                <w:color w:val="000000" w:themeColor="text1"/>
              </w:rPr>
            </w:pPr>
            <w:r w:rsidRPr="00FB0D4B">
              <w:rPr>
                <w:rFonts w:ascii="Cambria" w:hAnsi="Cambria" w:cs="Calibri"/>
                <w:i/>
                <w:color w:val="000000" w:themeColor="text1"/>
                <w:szCs w:val="22"/>
              </w:rPr>
              <w:t>Key messages from Day-1 discussions based on the questions below</w:t>
            </w:r>
          </w:p>
          <w:p w14:paraId="7B724C7F" w14:textId="77777777" w:rsidR="00987686" w:rsidRPr="00FB0D4B" w:rsidRDefault="00987686" w:rsidP="00987686">
            <w:pPr>
              <w:pStyle w:val="Heading2"/>
              <w:numPr>
                <w:ilvl w:val="0"/>
                <w:numId w:val="4"/>
              </w:numPr>
              <w:spacing w:before="60" w:after="60"/>
              <w:ind w:left="900" w:rightChars="-49" w:right="-108" w:hanging="214"/>
              <w:outlineLvl w:val="1"/>
              <w:rPr>
                <w:rFonts w:ascii="Cambria" w:hAnsi="Cambria" w:cs="Calibri"/>
                <w:b w:val="0"/>
                <w:bCs w:val="0"/>
                <w:color w:val="1F497D"/>
                <w:sz w:val="18"/>
              </w:rPr>
            </w:pPr>
            <w:r w:rsidRPr="00FB0D4B">
              <w:rPr>
                <w:rFonts w:ascii="Cambria" w:hAnsi="Cambria" w:cs="Calibri"/>
                <w:b w:val="0"/>
                <w:bCs w:val="0"/>
                <w:color w:val="1F497D"/>
                <w:sz w:val="18"/>
              </w:rPr>
              <w:t>What are the similarities and differences in developing safety case for various disposal facilities?</w:t>
            </w:r>
          </w:p>
          <w:p w14:paraId="6AED96ED" w14:textId="77777777" w:rsidR="00987686" w:rsidRPr="00FB0D4B" w:rsidRDefault="00987686" w:rsidP="00987686">
            <w:pPr>
              <w:pStyle w:val="Heading2"/>
              <w:numPr>
                <w:ilvl w:val="0"/>
                <w:numId w:val="4"/>
              </w:numPr>
              <w:spacing w:before="60" w:after="60"/>
              <w:ind w:left="900" w:rightChars="-49" w:right="-108" w:hanging="214"/>
              <w:outlineLvl w:val="1"/>
              <w:rPr>
                <w:rFonts w:ascii="Cambria" w:hAnsi="Cambria" w:cs="Calibri"/>
                <w:b w:val="0"/>
                <w:bCs w:val="0"/>
                <w:color w:val="1F497D"/>
                <w:sz w:val="18"/>
              </w:rPr>
            </w:pPr>
            <w:r w:rsidRPr="00FB0D4B">
              <w:rPr>
                <w:rFonts w:ascii="Cambria" w:hAnsi="Cambria" w:cs="Calibri"/>
                <w:b w:val="0"/>
                <w:bCs w:val="0"/>
                <w:color w:val="1F497D"/>
                <w:sz w:val="18"/>
              </w:rPr>
              <w:t>What kind of information (database, models, methodologies, etc.) can be shared among facilities?</w:t>
            </w:r>
          </w:p>
          <w:p w14:paraId="716BC5D3" w14:textId="156A3FA6" w:rsidR="00987686" w:rsidRPr="0050135E" w:rsidRDefault="00987686" w:rsidP="00987686">
            <w:pPr>
              <w:pStyle w:val="Heading2"/>
              <w:numPr>
                <w:ilvl w:val="0"/>
                <w:numId w:val="4"/>
              </w:numPr>
              <w:spacing w:before="60" w:after="60"/>
              <w:ind w:left="900" w:rightChars="-49" w:right="-108" w:hanging="214"/>
              <w:outlineLvl w:val="1"/>
              <w:rPr>
                <w:rFonts w:eastAsia="SimSun"/>
                <w:color w:val="1F497D"/>
                <w:sz w:val="22"/>
                <w:szCs w:val="22"/>
              </w:rPr>
            </w:pPr>
            <w:r w:rsidRPr="00FB0D4B">
              <w:rPr>
                <w:rFonts w:ascii="Cambria" w:hAnsi="Cambria" w:cs="Calibri"/>
                <w:b w:val="0"/>
                <w:bCs w:val="0"/>
                <w:color w:val="1F497D"/>
                <w:sz w:val="18"/>
              </w:rPr>
              <w:t>What kind of outcomes can be shared between DGR and other types of disposal facilities?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4E9134E0" w14:textId="113A7D41" w:rsidR="00987686" w:rsidRDefault="00987686" w:rsidP="00987686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987686" w:rsidRPr="0080476E" w14:paraId="76E474CA" w14:textId="77777777" w:rsidTr="0061382E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jc w:val="center"/>
        </w:trPr>
        <w:tc>
          <w:tcPr>
            <w:tcW w:w="476" w:type="pct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0E00453E" w14:textId="55BE062E" w:rsidR="00987686" w:rsidRPr="0080476E" w:rsidRDefault="00987686" w:rsidP="00987686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 w:rsidRPr="00261635">
              <w:rPr>
                <w:rFonts w:ascii="Cambria" w:hAnsi="Cambria" w:cs="Calibri"/>
                <w:b/>
                <w:color w:val="1F497D"/>
              </w:rPr>
              <w:t>18:</w:t>
            </w:r>
            <w:r>
              <w:rPr>
                <w:rFonts w:ascii="Cambria" w:hAnsi="Cambria" w:cs="Calibri"/>
                <w:b/>
                <w:color w:val="1F497D"/>
              </w:rPr>
              <w:t>25</w:t>
            </w:r>
          </w:p>
        </w:tc>
        <w:tc>
          <w:tcPr>
            <w:tcW w:w="229" w:type="pct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3B6D143F" w14:textId="77777777" w:rsidR="00987686" w:rsidRPr="0080476E" w:rsidRDefault="00987686" w:rsidP="00987686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14:paraId="62AE7B9E" w14:textId="77777777" w:rsidR="00987686" w:rsidRPr="0080476E" w:rsidRDefault="00987686" w:rsidP="00987686">
            <w:pPr>
              <w:pStyle w:val="Heading2"/>
              <w:spacing w:before="60" w:after="60"/>
              <w:ind w:left="360"/>
              <w:jc w:val="center"/>
              <w:outlineLvl w:val="1"/>
              <w:rPr>
                <w:rFonts w:ascii="Cambria" w:hAnsi="Cambria" w:cs="Calibri"/>
                <w:b w:val="0"/>
                <w:color w:val="1F497D"/>
                <w:sz w:val="22"/>
              </w:rPr>
            </w:pPr>
            <w:r>
              <w:rPr>
                <w:rFonts w:ascii="Cambria" w:hAnsi="Cambria" w:cs="Calibri"/>
                <w:i/>
                <w:color w:val="1F497D"/>
                <w:sz w:val="22"/>
              </w:rPr>
              <w:t>END OF DAY 1</w:t>
            </w:r>
          </w:p>
        </w:tc>
        <w:tc>
          <w:tcPr>
            <w:tcW w:w="718" w:type="pct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5AC94838" w14:textId="77777777" w:rsidR="00987686" w:rsidRPr="0080476E" w:rsidRDefault="00987686" w:rsidP="00987686">
            <w:pPr>
              <w:jc w:val="left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</w:tr>
      <w:tr w:rsidR="00987686" w:rsidRPr="0080476E" w14:paraId="35FC597A" w14:textId="77777777" w:rsidTr="0061382E">
        <w:tblPrEx>
          <w:tblBorders>
            <w:top w:val="single" w:sz="4" w:space="0" w:color="44546A" w:themeColor="text2"/>
            <w:left w:val="none" w:sz="0" w:space="0" w:color="auto"/>
            <w:bottom w:val="single" w:sz="12" w:space="0" w:color="000000"/>
            <w:right w:val="none" w:sz="0" w:space="0" w:color="auto"/>
            <w:insideH w:val="single" w:sz="4" w:space="0" w:color="44546A" w:themeColor="text2"/>
            <w:insideV w:val="none" w:sz="0" w:space="0" w:color="auto"/>
          </w:tblBorders>
        </w:tblPrEx>
        <w:trPr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35617187" w14:textId="4FCF0CB8" w:rsidR="00987686" w:rsidRPr="0080476E" w:rsidRDefault="00987686" w:rsidP="00987686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 w:cs="Calibri"/>
                <w:b/>
                <w:color w:val="1F497D"/>
              </w:rPr>
              <w:t>19:30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764D2387" w14:textId="77777777" w:rsidR="00987686" w:rsidRPr="0080476E" w:rsidRDefault="00987686" w:rsidP="00987686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0858E9EF" w14:textId="6FECD436" w:rsidR="00987686" w:rsidRPr="008B389A" w:rsidRDefault="00987686" w:rsidP="00987686">
            <w:pPr>
              <w:pStyle w:val="BulletedList"/>
              <w:numPr>
                <w:ilvl w:val="0"/>
                <w:numId w:val="0"/>
              </w:numPr>
            </w:pPr>
            <w:r w:rsidRPr="002B71DB">
              <w:rPr>
                <w:rFonts w:ascii="Cambria" w:hAnsi="Cambria" w:cs="Calibri"/>
                <w:color w:val="1F497D"/>
                <w:sz w:val="22"/>
              </w:rPr>
              <w:t>D</w:t>
            </w:r>
            <w:r>
              <w:rPr>
                <w:rFonts w:ascii="Cambria" w:hAnsi="Cambria" w:cs="Calibri"/>
                <w:color w:val="1F497D"/>
                <w:sz w:val="22"/>
              </w:rPr>
              <w:t>inner</w:t>
            </w:r>
            <w:r w:rsidRPr="002B71DB">
              <w:rPr>
                <w:rFonts w:ascii="Cambria" w:hAnsi="Cambria" w:cs="Calibri"/>
                <w:color w:val="1F497D"/>
                <w:sz w:val="22"/>
              </w:rPr>
              <w:t xml:space="preserve"> </w:t>
            </w:r>
            <w:r>
              <w:rPr>
                <w:rFonts w:ascii="Cambria" w:hAnsi="Cambria" w:cs="Calibri"/>
                <w:color w:val="1F497D"/>
                <w:sz w:val="22"/>
              </w:rPr>
              <w:t>hosted</w:t>
            </w:r>
            <w:r w:rsidRPr="00436F82">
              <w:rPr>
                <w:rFonts w:ascii="Cambria" w:hAnsi="Cambria" w:cs="Calibri"/>
                <w:color w:val="1F497D"/>
                <w:sz w:val="22"/>
              </w:rPr>
              <w:t xml:space="preserve"> </w:t>
            </w:r>
            <w:r>
              <w:rPr>
                <w:rFonts w:ascii="Cambria" w:hAnsi="Cambria" w:cs="Calibri"/>
                <w:color w:val="1F497D"/>
                <w:sz w:val="22"/>
              </w:rPr>
              <w:t>by</w:t>
            </w:r>
            <w:r w:rsidRPr="00436F82">
              <w:rPr>
                <w:rFonts w:ascii="Cambria" w:hAnsi="Cambria" w:cs="Calibri"/>
                <w:color w:val="1F497D"/>
                <w:sz w:val="22"/>
              </w:rPr>
              <w:t xml:space="preserve"> N</w:t>
            </w:r>
            <w:r>
              <w:rPr>
                <w:rFonts w:ascii="Cambria" w:hAnsi="Cambria" w:cs="Calibri"/>
                <w:color w:val="1F497D"/>
                <w:sz w:val="22"/>
              </w:rPr>
              <w:t>uclear</w:t>
            </w:r>
            <w:r w:rsidRPr="00436F82">
              <w:rPr>
                <w:rFonts w:ascii="Cambria" w:hAnsi="Cambria" w:cs="Calibri"/>
                <w:color w:val="1F497D"/>
                <w:sz w:val="22"/>
              </w:rPr>
              <w:t xml:space="preserve"> </w:t>
            </w:r>
            <w:r>
              <w:rPr>
                <w:rFonts w:ascii="Cambria" w:hAnsi="Cambria" w:cs="Calibri"/>
                <w:color w:val="1F497D"/>
                <w:sz w:val="22"/>
              </w:rPr>
              <w:t>and</w:t>
            </w:r>
            <w:r w:rsidRPr="00436F82">
              <w:rPr>
                <w:rFonts w:ascii="Cambria" w:hAnsi="Cambria" w:cs="Calibri"/>
                <w:color w:val="1F497D"/>
                <w:sz w:val="22"/>
              </w:rPr>
              <w:t xml:space="preserve"> R</w:t>
            </w:r>
            <w:r>
              <w:rPr>
                <w:rFonts w:ascii="Cambria" w:hAnsi="Cambria" w:cs="Calibri"/>
                <w:color w:val="1F497D"/>
                <w:sz w:val="22"/>
              </w:rPr>
              <w:t>adioactive</w:t>
            </w:r>
            <w:r w:rsidRPr="00436F82">
              <w:rPr>
                <w:rFonts w:ascii="Cambria" w:hAnsi="Cambria" w:cs="Calibri"/>
                <w:color w:val="1F497D"/>
                <w:sz w:val="22"/>
              </w:rPr>
              <w:t xml:space="preserve"> W</w:t>
            </w:r>
            <w:r>
              <w:rPr>
                <w:rFonts w:ascii="Cambria" w:hAnsi="Cambria" w:cs="Calibri"/>
                <w:color w:val="1F497D"/>
                <w:sz w:val="22"/>
              </w:rPr>
              <w:t xml:space="preserve">aste </w:t>
            </w:r>
            <w:r w:rsidRPr="00436F82">
              <w:rPr>
                <w:rFonts w:ascii="Cambria" w:hAnsi="Cambria" w:cs="Calibri"/>
                <w:color w:val="1F497D"/>
                <w:sz w:val="22"/>
              </w:rPr>
              <w:t>A</w:t>
            </w:r>
            <w:r>
              <w:rPr>
                <w:rFonts w:ascii="Cambria" w:hAnsi="Cambria" w:cs="Calibri"/>
                <w:color w:val="1F497D"/>
                <w:sz w:val="22"/>
              </w:rPr>
              <w:t>gency (ANDR), Romania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56131AEA" w14:textId="77777777" w:rsidR="00987686" w:rsidRPr="0080476E" w:rsidRDefault="00987686" w:rsidP="00987686">
            <w:pPr>
              <w:jc w:val="left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</w:tr>
    </w:tbl>
    <w:p w14:paraId="035D6D70" w14:textId="77777777" w:rsidR="008C6DFB" w:rsidRDefault="008C6DFB" w:rsidP="00732C0D">
      <w:pPr>
        <w:rPr>
          <w:b/>
          <w:bCs/>
        </w:rPr>
      </w:pPr>
    </w:p>
    <w:p w14:paraId="6C818BCC" w14:textId="4720084E" w:rsidR="00FB0D4B" w:rsidRDefault="00FB0D4B" w:rsidP="00732C0D"/>
    <w:p w14:paraId="32EB61EB" w14:textId="77777777" w:rsidR="00FB7F7C" w:rsidRDefault="00FB7F7C" w:rsidP="00732C0D"/>
    <w:tbl>
      <w:tblPr>
        <w:tblStyle w:val="TableList3"/>
        <w:tblW w:w="4952" w:type="pct"/>
        <w:jc w:val="center"/>
        <w:tblBorders>
          <w:top w:val="single" w:sz="4" w:space="0" w:color="44546A" w:themeColor="text2"/>
          <w:insideH w:val="single" w:sz="4" w:space="0" w:color="44546A" w:themeColor="text2"/>
        </w:tblBorders>
        <w:tblLayout w:type="fixed"/>
        <w:tblLook w:val="0420" w:firstRow="1" w:lastRow="0" w:firstColumn="0" w:lastColumn="0" w:noHBand="0" w:noVBand="1"/>
      </w:tblPr>
      <w:tblGrid>
        <w:gridCol w:w="851"/>
        <w:gridCol w:w="409"/>
        <w:gridCol w:w="6395"/>
        <w:gridCol w:w="1284"/>
      </w:tblGrid>
      <w:tr w:rsidR="006C6A17" w:rsidRPr="0080476E" w14:paraId="2B157AB7" w14:textId="77777777" w:rsidTr="00DD6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2A0C0B2D" w14:textId="4968C40F" w:rsidR="006C6A17" w:rsidRDefault="006C6A17" w:rsidP="007112F0">
            <w:pPr>
              <w:tabs>
                <w:tab w:val="clear" w:pos="1531"/>
              </w:tabs>
              <w:spacing w:after="60"/>
              <w:ind w:leftChars="18" w:left="40"/>
              <w:jc w:val="center"/>
              <w:rPr>
                <w:rFonts w:ascii="Cambria" w:hAnsi="Cambria" w:cs="Calibri"/>
                <w:b w:val="0"/>
                <w:color w:val="FFFFFF" w:themeColor="background1"/>
              </w:rPr>
            </w:pPr>
            <w:r w:rsidRPr="00517FC6">
              <w:rPr>
                <w:rFonts w:ascii="Cambria" w:eastAsiaTheme="minorHAnsi" w:hAnsi="Cambria"/>
                <w:color w:val="1F497D"/>
                <w:kern w:val="28"/>
                <w:sz w:val="28"/>
              </w:rPr>
              <w:t xml:space="preserve">DAY </w:t>
            </w:r>
            <w:r>
              <w:rPr>
                <w:rFonts w:ascii="Cambria" w:eastAsiaTheme="minorHAnsi" w:hAnsi="Cambria"/>
                <w:color w:val="1F497D"/>
                <w:kern w:val="28"/>
                <w:sz w:val="28"/>
              </w:rPr>
              <w:t xml:space="preserve">2, </w:t>
            </w:r>
            <w:r w:rsidR="007112F0">
              <w:rPr>
                <w:rFonts w:ascii="Cambria" w:eastAsiaTheme="minorHAnsi" w:hAnsi="Cambria"/>
                <w:color w:val="1F497D"/>
                <w:kern w:val="28"/>
                <w:sz w:val="28"/>
              </w:rPr>
              <w:t>21 July</w:t>
            </w:r>
            <w:r w:rsidR="006B6BC3">
              <w:rPr>
                <w:rFonts w:ascii="Cambria" w:eastAsiaTheme="minorHAnsi" w:hAnsi="Cambria"/>
                <w:color w:val="1F497D"/>
                <w:kern w:val="28"/>
                <w:sz w:val="28"/>
              </w:rPr>
              <w:t xml:space="preserve"> 2022</w:t>
            </w:r>
          </w:p>
        </w:tc>
      </w:tr>
      <w:tr w:rsidR="00D072A8" w:rsidRPr="0080476E" w14:paraId="02FFA291" w14:textId="77777777" w:rsidTr="002B71D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44546A" w:themeFill="text2"/>
          </w:tcPr>
          <w:p w14:paraId="72118F40" w14:textId="4E090665" w:rsidR="00D072A8" w:rsidRDefault="00D072A8" w:rsidP="00D072A8">
            <w:pPr>
              <w:tabs>
                <w:tab w:val="clear" w:pos="1531"/>
              </w:tabs>
              <w:spacing w:after="60"/>
              <w:ind w:leftChars="18" w:left="40"/>
              <w:jc w:val="center"/>
              <w:rPr>
                <w:rFonts w:ascii="Cambria" w:hAnsi="Cambria" w:cs="Calibri"/>
                <w:b/>
                <w:color w:val="FFFFFF" w:themeColor="background1"/>
                <w:lang w:val="en-GB"/>
              </w:rPr>
            </w:pPr>
            <w:r>
              <w:rPr>
                <w:rFonts w:ascii="Cambria" w:hAnsi="Cambria" w:cs="Calibri"/>
                <w:b/>
                <w:color w:val="FFFFFF" w:themeColor="background1"/>
                <w:lang w:val="en-GB"/>
              </w:rPr>
              <w:t xml:space="preserve">Session 3: </w:t>
            </w:r>
            <w:r w:rsidRPr="00710F37">
              <w:rPr>
                <w:rFonts w:ascii="Cambria" w:hAnsi="Cambria" w:cs="Calibri"/>
                <w:b/>
                <w:color w:val="FFFFFF" w:themeColor="background1"/>
                <w:lang w:val="en-GB"/>
              </w:rPr>
              <w:t xml:space="preserve">Similarities and </w:t>
            </w:r>
            <w:r w:rsidR="003C5101">
              <w:rPr>
                <w:rFonts w:ascii="Cambria" w:hAnsi="Cambria" w:cs="Calibri"/>
                <w:b/>
                <w:color w:val="FFFFFF" w:themeColor="background1"/>
                <w:lang w:val="en-GB"/>
              </w:rPr>
              <w:t>D</w:t>
            </w:r>
            <w:r w:rsidRPr="00710F37">
              <w:rPr>
                <w:rFonts w:ascii="Cambria" w:hAnsi="Cambria" w:cs="Calibri"/>
                <w:b/>
                <w:color w:val="FFFFFF" w:themeColor="background1"/>
                <w:lang w:val="en-GB"/>
              </w:rPr>
              <w:t xml:space="preserve">ifferences in </w:t>
            </w:r>
            <w:r w:rsidR="003C5101">
              <w:rPr>
                <w:rFonts w:ascii="Cambria" w:hAnsi="Cambria" w:cs="Calibri"/>
                <w:b/>
                <w:color w:val="FFFFFF" w:themeColor="background1"/>
                <w:lang w:val="en-GB"/>
              </w:rPr>
              <w:t>D</w:t>
            </w:r>
            <w:r w:rsidRPr="00710F37">
              <w:rPr>
                <w:rFonts w:ascii="Cambria" w:hAnsi="Cambria" w:cs="Calibri"/>
                <w:b/>
                <w:color w:val="FFFFFF" w:themeColor="background1"/>
                <w:lang w:val="en-GB"/>
              </w:rPr>
              <w:t xml:space="preserve">eveloping the </w:t>
            </w:r>
            <w:r w:rsidR="003C5101">
              <w:rPr>
                <w:rFonts w:ascii="Cambria" w:hAnsi="Cambria" w:cs="Calibri"/>
                <w:b/>
                <w:color w:val="FFFFFF" w:themeColor="background1"/>
                <w:lang w:val="en-GB"/>
              </w:rPr>
              <w:t>E</w:t>
            </w:r>
            <w:r w:rsidRPr="00710F37">
              <w:rPr>
                <w:rFonts w:ascii="Cambria" w:hAnsi="Cambria" w:cs="Calibri"/>
                <w:b/>
                <w:color w:val="FFFFFF" w:themeColor="background1"/>
                <w:lang w:val="en-GB"/>
              </w:rPr>
              <w:t xml:space="preserve">lements in </w:t>
            </w:r>
            <w:r w:rsidR="003C5101">
              <w:rPr>
                <w:rFonts w:ascii="Cambria" w:hAnsi="Cambria" w:cs="Calibri"/>
                <w:b/>
                <w:color w:val="FFFFFF" w:themeColor="background1"/>
                <w:lang w:val="en-GB"/>
              </w:rPr>
              <w:t>S</w:t>
            </w:r>
            <w:r w:rsidRPr="00710F37">
              <w:rPr>
                <w:rFonts w:ascii="Cambria" w:hAnsi="Cambria" w:cs="Calibri"/>
                <w:b/>
                <w:color w:val="FFFFFF" w:themeColor="background1"/>
                <w:lang w:val="en-GB"/>
              </w:rPr>
              <w:t xml:space="preserve">afety </w:t>
            </w:r>
            <w:r w:rsidR="003C5101">
              <w:rPr>
                <w:rFonts w:ascii="Cambria" w:hAnsi="Cambria" w:cs="Calibri"/>
                <w:b/>
                <w:color w:val="FFFFFF" w:themeColor="background1"/>
                <w:lang w:val="en-GB"/>
              </w:rPr>
              <w:t>C</w:t>
            </w:r>
            <w:r w:rsidR="003C5101" w:rsidRPr="00710F37">
              <w:rPr>
                <w:rFonts w:ascii="Cambria" w:hAnsi="Cambria" w:cs="Calibri"/>
                <w:b/>
                <w:color w:val="FFFFFF" w:themeColor="background1"/>
                <w:lang w:val="en-GB"/>
              </w:rPr>
              <w:t>ase</w:t>
            </w:r>
          </w:p>
          <w:p w14:paraId="7D1CAF80" w14:textId="77777777" w:rsidR="00D072A8" w:rsidRDefault="00D072A8" w:rsidP="00D072A8">
            <w:pPr>
              <w:tabs>
                <w:tab w:val="clear" w:pos="1531"/>
              </w:tabs>
              <w:spacing w:after="60"/>
              <w:ind w:leftChars="18" w:left="40"/>
              <w:jc w:val="center"/>
              <w:rPr>
                <w:rFonts w:ascii="Cambria" w:hAnsi="Cambria" w:cs="Calibri"/>
                <w:b/>
                <w:color w:val="FFFFFF" w:themeColor="background1"/>
                <w:lang w:val="en-GB"/>
              </w:rPr>
            </w:pPr>
            <w:r>
              <w:rPr>
                <w:rFonts w:ascii="Cambria" w:hAnsi="Cambria" w:cs="Calibri"/>
                <w:b/>
                <w:color w:val="FFFFFF" w:themeColor="background1"/>
                <w:lang w:val="en-GB"/>
              </w:rPr>
              <w:t xml:space="preserve"> [CONTINUED]</w:t>
            </w:r>
          </w:p>
          <w:p w14:paraId="26B1831C" w14:textId="43DE0E13" w:rsidR="005C4A33" w:rsidRPr="002B71DB" w:rsidRDefault="00E374EA" w:rsidP="00261635">
            <w:pPr>
              <w:tabs>
                <w:tab w:val="clear" w:pos="1531"/>
              </w:tabs>
              <w:spacing w:after="60"/>
              <w:ind w:leftChars="18" w:left="40"/>
              <w:jc w:val="center"/>
              <w:rPr>
                <w:rFonts w:ascii="Cambria" w:hAnsi="Cambria" w:cs="Calibri"/>
                <w:b/>
                <w:color w:val="FFFFFF" w:themeColor="background1"/>
                <w:lang w:val="en-GB"/>
              </w:rPr>
            </w:pPr>
            <w:r>
              <w:rPr>
                <w:rFonts w:ascii="Cambria" w:hAnsi="Cambria" w:cs="Calibri"/>
                <w:b/>
                <w:color w:val="FF0000"/>
                <w:lang w:val="en-GB"/>
              </w:rPr>
              <w:t xml:space="preserve"> </w:t>
            </w:r>
            <w:r w:rsidRPr="00E374EA">
              <w:rPr>
                <w:rFonts w:ascii="Cambria" w:hAnsi="Cambria" w:cs="Calibri"/>
                <w:b/>
                <w:color w:val="FFFFFF" w:themeColor="background1"/>
                <w:lang w:val="en-GB"/>
              </w:rPr>
              <w:t xml:space="preserve">Chair Ulrich NOSECK, </w:t>
            </w:r>
            <w:r w:rsidR="00FA2DB9" w:rsidRPr="00FA2DB9">
              <w:rPr>
                <w:rFonts w:ascii="Cambria" w:hAnsi="Cambria" w:cs="Calibri"/>
                <w:b/>
                <w:color w:val="FFFFFF" w:themeColor="background1"/>
                <w:lang w:val="en-GB"/>
              </w:rPr>
              <w:t>GRS</w:t>
            </w:r>
            <w:r w:rsidR="00FA2DB9">
              <w:rPr>
                <w:rFonts w:ascii="Cambria" w:hAnsi="Cambria" w:cs="Calibri"/>
                <w:b/>
                <w:color w:val="FFFFFF" w:themeColor="background1"/>
                <w:lang w:val="en-GB"/>
              </w:rPr>
              <w:t xml:space="preserve"> </w:t>
            </w:r>
            <w:r w:rsidR="005C7C00">
              <w:rPr>
                <w:rFonts w:ascii="Cambria" w:hAnsi="Cambria" w:cs="Calibri"/>
                <w:b/>
                <w:color w:val="FFFFFF" w:themeColor="background1"/>
                <w:lang w:val="en-GB"/>
              </w:rPr>
              <w:t xml:space="preserve"> </w:t>
            </w:r>
          </w:p>
        </w:tc>
      </w:tr>
      <w:tr w:rsidR="00D072A8" w:rsidRPr="00AA4D9C" w14:paraId="106A13CE" w14:textId="77777777" w:rsidTr="0061382E">
        <w:trPr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027A8752" w14:textId="77777777" w:rsidR="004A2527" w:rsidRDefault="00D072A8" w:rsidP="00512517">
            <w:pPr>
              <w:jc w:val="left"/>
              <w:rPr>
                <w:rFonts w:ascii="Cambria" w:hAnsi="Cambria"/>
              </w:rPr>
            </w:pPr>
            <w:r w:rsidRPr="0080476E">
              <w:rPr>
                <w:rFonts w:ascii="Cambria" w:hAnsi="Cambria"/>
              </w:rPr>
              <w:br w:type="page"/>
            </w:r>
          </w:p>
          <w:p w14:paraId="240C3C8A" w14:textId="18FECFE7" w:rsidR="00D072A8" w:rsidRPr="0080476E" w:rsidRDefault="00512517" w:rsidP="00512517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 w:cs="Calibri"/>
                <w:b/>
                <w:color w:val="1F497D"/>
              </w:rPr>
              <w:t>09</w:t>
            </w:r>
            <w:r w:rsidR="00D072A8">
              <w:rPr>
                <w:rFonts w:ascii="Cambria" w:hAnsi="Cambria" w:cs="Calibri"/>
                <w:b/>
                <w:color w:val="1F497D"/>
              </w:rPr>
              <w:t>:</w:t>
            </w:r>
            <w:r w:rsidR="003F6800">
              <w:rPr>
                <w:rFonts w:ascii="Cambria" w:hAnsi="Cambria" w:cs="Calibri"/>
                <w:b/>
                <w:color w:val="1F497D"/>
              </w:rPr>
              <w:t>0</w:t>
            </w:r>
            <w:r w:rsidR="009B2351">
              <w:rPr>
                <w:rFonts w:ascii="Cambria" w:hAnsi="Cambria" w:cs="Calibri"/>
                <w:b/>
                <w:color w:val="1F497D"/>
              </w:rPr>
              <w:t>0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047B45E4" w14:textId="77777777" w:rsidR="00D072A8" w:rsidRPr="0080476E" w:rsidRDefault="00D072A8" w:rsidP="00D072A8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0834F873" w14:textId="72E703ED" w:rsidR="00D072A8" w:rsidRDefault="00D072A8" w:rsidP="00FB7F7C">
            <w:pPr>
              <w:pStyle w:val="Heading2"/>
              <w:numPr>
                <w:ilvl w:val="1"/>
                <w:numId w:val="6"/>
              </w:numPr>
              <w:spacing w:before="60" w:after="60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  <w:r w:rsidRPr="0093794C">
              <w:rPr>
                <w:rFonts w:ascii="Cambria" w:hAnsi="Cambria" w:cs="Calibri"/>
                <w:bCs w:val="0"/>
                <w:color w:val="1F497D"/>
                <w:sz w:val="22"/>
              </w:rPr>
              <w:t>Information and knowledge management</w:t>
            </w:r>
          </w:p>
          <w:p w14:paraId="5DE681EE" w14:textId="77777777" w:rsidR="00261635" w:rsidRPr="00261635" w:rsidRDefault="007B3D84" w:rsidP="00261635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</w:pPr>
            <w:r w:rsidRPr="00261635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 xml:space="preserve">3.4.1. </w:t>
            </w:r>
            <w:r w:rsidR="00D072A8" w:rsidRPr="00261635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>DGR</w:t>
            </w:r>
            <w:r w:rsidR="000903D5" w:rsidRPr="00261635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 xml:space="preserve"> </w:t>
            </w:r>
          </w:p>
          <w:p w14:paraId="29F6CD2E" w14:textId="4FDC0EE2" w:rsidR="00261635" w:rsidRDefault="00B00A23" w:rsidP="00261635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 w:rsidRPr="000903D5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Alexander </w:t>
            </w:r>
            <w:r w:rsidR="00490104" w:rsidRPr="000903D5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CARTER</w:t>
            </w:r>
            <w:r w:rsidRPr="000903D5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, NEA WP-IDKM Chair</w:t>
            </w:r>
            <w:r w:rsidR="00720109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  <w:p w14:paraId="293D9258" w14:textId="353AC07A" w:rsidR="00D072A8" w:rsidRPr="008C6DFB" w:rsidRDefault="00261635" w:rsidP="00261635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color w:val="1F497D"/>
                <w:sz w:val="22"/>
              </w:rPr>
            </w:pPr>
            <w:r w:rsidRPr="00261635">
              <w:rPr>
                <w:b w:val="0"/>
                <w:bCs w:val="0"/>
                <w:color w:val="auto"/>
                <w:sz w:val="20"/>
              </w:rPr>
              <w:t xml:space="preserve"> </w:t>
            </w:r>
            <w:r w:rsidR="00E374EA" w:rsidRPr="00261635">
              <w:rPr>
                <w:b w:val="0"/>
                <w:bCs w:val="0"/>
                <w:color w:val="auto"/>
                <w:sz w:val="20"/>
              </w:rPr>
              <w:t>(EGSSC and e-safety-case workshop)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3A23F490" w14:textId="4C0C136E" w:rsidR="00D072A8" w:rsidRPr="00923D03" w:rsidRDefault="00261635" w:rsidP="004A2527">
            <w:pPr>
              <w:jc w:val="left"/>
              <w:rPr>
                <w:rFonts w:ascii="Cambria" w:hAnsi="Cambria" w:cs="Calibri"/>
                <w:b/>
                <w:sz w:val="16"/>
                <w:szCs w:val="16"/>
                <w:lang w:val="fr-FR"/>
              </w:rPr>
            </w:pPr>
            <w:r>
              <w:rPr>
                <w:rFonts w:ascii="Cambria" w:hAnsi="Cambria" w:cs="Calibri"/>
                <w:sz w:val="16"/>
                <w:szCs w:val="16"/>
                <w:lang w:val="fr-FR" w:eastAsia="zh-CN"/>
              </w:rPr>
              <w:t>Presentation</w:t>
            </w:r>
          </w:p>
        </w:tc>
      </w:tr>
      <w:tr w:rsidR="004A2527" w:rsidRPr="00AA4D9C" w14:paraId="6B0CC16E" w14:textId="77777777" w:rsidTr="0061382E">
        <w:trPr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6C6D3A6B" w14:textId="2D0E4E2D" w:rsidR="004A2527" w:rsidRPr="004A2527" w:rsidRDefault="004A2527" w:rsidP="003A03F8">
            <w:pPr>
              <w:jc w:val="left"/>
              <w:rPr>
                <w:rFonts w:ascii="Cambria" w:hAnsi="Cambria"/>
                <w:b/>
              </w:rPr>
            </w:pPr>
            <w:r w:rsidRPr="004A2527">
              <w:rPr>
                <w:rFonts w:ascii="Cambria" w:hAnsi="Cambria" w:cs="Calibri"/>
                <w:b/>
                <w:color w:val="1F497D"/>
              </w:rPr>
              <w:t>09:</w:t>
            </w:r>
            <w:r w:rsidR="003A03F8">
              <w:rPr>
                <w:rFonts w:ascii="Cambria" w:hAnsi="Cambria" w:cs="Calibri"/>
                <w:b/>
                <w:color w:val="1F497D"/>
              </w:rPr>
              <w:t>20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3566FB4F" w14:textId="77777777" w:rsidR="004A2527" w:rsidRPr="0080476E" w:rsidRDefault="004A2527" w:rsidP="00D072A8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48252C9E" w14:textId="6914D913" w:rsidR="00261635" w:rsidRPr="007D0084" w:rsidRDefault="004A2527" w:rsidP="00261635">
            <w:pPr>
              <w:pStyle w:val="Heading2"/>
              <w:tabs>
                <w:tab w:val="clear" w:pos="1191"/>
                <w:tab w:val="left" w:pos="1063"/>
              </w:tabs>
              <w:spacing w:before="60" w:after="60"/>
              <w:ind w:left="1191" w:hanging="218"/>
              <w:outlineLvl w:val="1"/>
              <w:rPr>
                <w:rFonts w:ascii="Cambria" w:hAnsi="Cambria" w:cs="Calibri"/>
                <w:b w:val="0"/>
                <w:bCs w:val="0"/>
                <w:color w:val="1F497D"/>
                <w:sz w:val="22"/>
                <w:shd w:val="clear" w:color="auto" w:fill="FFFFFF" w:themeFill="background1"/>
              </w:rPr>
            </w:pPr>
            <w:r w:rsidRPr="00261635">
              <w:rPr>
                <w:rFonts w:ascii="Cambria" w:hAnsi="Cambria" w:cs="Calibri"/>
                <w:b w:val="0"/>
                <w:bCs w:val="0"/>
                <w:color w:val="1F497D"/>
                <w:sz w:val="22"/>
                <w:shd w:val="clear" w:color="auto" w:fill="FFFFFF" w:themeFill="background1"/>
              </w:rPr>
              <w:t xml:space="preserve">3.4.2. </w:t>
            </w:r>
            <w:r w:rsidR="00261635" w:rsidRPr="007D0084">
              <w:rPr>
                <w:rFonts w:ascii="Cambria" w:hAnsi="Cambria" w:cs="Calibri"/>
                <w:b w:val="0"/>
                <w:bCs w:val="0"/>
                <w:color w:val="1F497D"/>
                <w:sz w:val="22"/>
                <w:shd w:val="clear" w:color="auto" w:fill="FFFFFF" w:themeFill="background1"/>
              </w:rPr>
              <w:t>LLW/ILW disposal</w:t>
            </w:r>
          </w:p>
          <w:p w14:paraId="4AC3C769" w14:textId="299CD409" w:rsidR="00261635" w:rsidRPr="00261635" w:rsidRDefault="00982124" w:rsidP="00F165AC">
            <w:pPr>
              <w:pStyle w:val="Heading2"/>
              <w:tabs>
                <w:tab w:val="clear" w:pos="1191"/>
                <w:tab w:val="left" w:pos="1063"/>
              </w:tabs>
              <w:spacing w:before="60" w:after="60"/>
              <w:ind w:left="1191" w:hanging="218"/>
              <w:outlineLvl w:val="1"/>
            </w:pPr>
            <w:r w:rsidRPr="0098212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Miguel Angel CUNADO PERALTA</w:t>
            </w: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, </w:t>
            </w:r>
            <w:r w:rsidR="00195561" w:rsidRPr="007D008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Spain 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(</w:t>
            </w: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ENRESA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)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53C5EC72" w14:textId="1722D2C9" w:rsidR="004A2527" w:rsidRPr="00923D03" w:rsidRDefault="00261635" w:rsidP="00512517">
            <w:pPr>
              <w:jc w:val="left"/>
              <w:rPr>
                <w:rFonts w:ascii="Cambria" w:hAnsi="Cambria" w:cs="Calibri"/>
                <w:sz w:val="16"/>
                <w:szCs w:val="16"/>
                <w:lang w:val="fr-FR" w:eastAsia="zh-CN"/>
              </w:rPr>
            </w:pPr>
            <w:r>
              <w:rPr>
                <w:rFonts w:ascii="Cambria" w:hAnsi="Cambria" w:cs="Calibri"/>
                <w:sz w:val="16"/>
                <w:szCs w:val="16"/>
                <w:lang w:val="fr-FR" w:eastAsia="zh-CN"/>
              </w:rPr>
              <w:t>Presentation</w:t>
            </w:r>
          </w:p>
        </w:tc>
      </w:tr>
      <w:tr w:rsidR="00D072A8" w:rsidRPr="00AA4D9C" w14:paraId="43C75612" w14:textId="77777777" w:rsidTr="004A2527">
        <w:trPr>
          <w:trHeight w:val="827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508670FE" w14:textId="18D9E054" w:rsidR="00D072A8" w:rsidRPr="0080476E" w:rsidRDefault="00D072A8" w:rsidP="003A03F8">
            <w:pPr>
              <w:jc w:val="left"/>
              <w:rPr>
                <w:rFonts w:ascii="Cambria" w:hAnsi="Cambria"/>
              </w:rPr>
            </w:pPr>
            <w:r w:rsidRPr="00923D03">
              <w:rPr>
                <w:rFonts w:ascii="Cambria" w:hAnsi="Cambria"/>
                <w:lang w:val="fr-FR"/>
              </w:rPr>
              <w:lastRenderedPageBreak/>
              <w:br w:type="page"/>
            </w:r>
            <w:r w:rsidR="00EA3C63" w:rsidRPr="00DD666C">
              <w:rPr>
                <w:rFonts w:ascii="Cambria" w:hAnsi="Cambria" w:cs="Calibri"/>
                <w:b/>
                <w:color w:val="1F497D"/>
              </w:rPr>
              <w:t>0</w:t>
            </w:r>
            <w:r w:rsidR="00EA3C63">
              <w:rPr>
                <w:rFonts w:ascii="Cambria" w:hAnsi="Cambria" w:cs="Calibri"/>
                <w:b/>
                <w:color w:val="1F497D"/>
              </w:rPr>
              <w:t>9</w:t>
            </w:r>
            <w:r>
              <w:rPr>
                <w:rFonts w:ascii="Cambria" w:hAnsi="Cambria" w:cs="Calibri"/>
                <w:b/>
                <w:color w:val="1F497D"/>
              </w:rPr>
              <w:t>:</w:t>
            </w:r>
            <w:r w:rsidR="003A03F8">
              <w:rPr>
                <w:rFonts w:ascii="Cambria" w:hAnsi="Cambria" w:cs="Calibri"/>
                <w:b/>
                <w:color w:val="1F497D"/>
              </w:rPr>
              <w:t>40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50A9B217" w14:textId="77777777" w:rsidR="00D072A8" w:rsidRPr="0080476E" w:rsidRDefault="00D072A8" w:rsidP="00D072A8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1921F2D3" w14:textId="15FC63A0" w:rsidR="00D072A8" w:rsidRDefault="00D072A8" w:rsidP="00D072A8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  <w:r>
              <w:rPr>
                <w:rFonts w:ascii="Cambria" w:hAnsi="Cambria" w:cs="Calibri"/>
                <w:bCs w:val="0"/>
                <w:color w:val="1F497D"/>
                <w:sz w:val="22"/>
              </w:rPr>
              <w:t>3.</w:t>
            </w:r>
            <w:r w:rsidR="003F6800">
              <w:rPr>
                <w:rFonts w:ascii="Cambria" w:hAnsi="Cambria" w:cs="Calibri"/>
                <w:bCs w:val="0"/>
                <w:color w:val="1F497D"/>
                <w:sz w:val="22"/>
              </w:rPr>
              <w:t>5</w:t>
            </w:r>
            <w:r>
              <w:rPr>
                <w:rFonts w:ascii="Cambria" w:hAnsi="Cambria" w:cs="Calibri"/>
                <w:bCs w:val="0"/>
                <w:color w:val="1F497D"/>
                <w:sz w:val="22"/>
              </w:rPr>
              <w:t xml:space="preserve"> </w:t>
            </w:r>
            <w:r w:rsidRPr="0093794C">
              <w:rPr>
                <w:rFonts w:ascii="Cambria" w:hAnsi="Cambria" w:cs="Calibri"/>
                <w:bCs w:val="0"/>
                <w:color w:val="1F497D"/>
                <w:sz w:val="22"/>
              </w:rPr>
              <w:t>R&amp;D needs</w:t>
            </w:r>
          </w:p>
          <w:p w14:paraId="69DDAF6C" w14:textId="77777777" w:rsidR="00261635" w:rsidRPr="00261635" w:rsidRDefault="007B3D84" w:rsidP="00261635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</w:pPr>
            <w:r w:rsidRPr="00261635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 xml:space="preserve">3.5.1. </w:t>
            </w:r>
            <w:r w:rsidR="00D072A8" w:rsidRPr="00261635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>DGR</w:t>
            </w:r>
            <w:r w:rsidR="000903D5" w:rsidRPr="00261635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 xml:space="preserve"> </w:t>
            </w:r>
          </w:p>
          <w:p w14:paraId="34168FFD" w14:textId="672CE531" w:rsidR="00D072A8" w:rsidRPr="008C6DFB" w:rsidRDefault="009E32B5" w:rsidP="00261635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  <w:r w:rsidRPr="000903D5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Piet </w:t>
            </w:r>
            <w:r w:rsidR="00490104" w:rsidRPr="000903D5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ZUIDEMA</w:t>
            </w:r>
            <w:r w:rsidRPr="000903D5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, </w:t>
            </w:r>
            <w:r w:rsidR="00923D03" w:rsidRPr="000903D5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EURAD</w:t>
            </w:r>
            <w:r w:rsidR="00720109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609EB65F" w14:textId="6171ADBF" w:rsidR="00D072A8" w:rsidRPr="00923D03" w:rsidRDefault="00261635" w:rsidP="004A2527">
            <w:pPr>
              <w:jc w:val="left"/>
              <w:rPr>
                <w:rFonts w:ascii="Cambria" w:hAnsi="Cambria" w:cs="Calibri"/>
                <w:b/>
                <w:sz w:val="16"/>
                <w:szCs w:val="16"/>
                <w:lang w:val="fr-FR"/>
              </w:rPr>
            </w:pPr>
            <w:r>
              <w:rPr>
                <w:rFonts w:ascii="Cambria" w:hAnsi="Cambria" w:cs="Calibri"/>
                <w:sz w:val="16"/>
                <w:szCs w:val="16"/>
                <w:lang w:val="fr-FR" w:eastAsia="zh-CN"/>
              </w:rPr>
              <w:t>Presentation</w:t>
            </w:r>
          </w:p>
        </w:tc>
      </w:tr>
      <w:tr w:rsidR="004A2527" w:rsidRPr="00AA4D9C" w14:paraId="2437A0CE" w14:textId="77777777" w:rsidTr="00512517">
        <w:trPr>
          <w:trHeight w:val="1214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0509E243" w14:textId="797FB108" w:rsidR="004A2527" w:rsidRPr="004A2527" w:rsidRDefault="003A03F8" w:rsidP="00AC5857">
            <w:pPr>
              <w:jc w:val="left"/>
              <w:rPr>
                <w:rFonts w:ascii="Cambria" w:hAnsi="Cambria"/>
                <w:lang w:val="en-GB"/>
              </w:rPr>
            </w:pPr>
            <w:r>
              <w:rPr>
                <w:rFonts w:ascii="Cambria" w:hAnsi="Cambria" w:cs="Calibri"/>
                <w:b/>
                <w:color w:val="1F497D"/>
              </w:rPr>
              <w:t>10:00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6739E5E6" w14:textId="77777777" w:rsidR="004A2527" w:rsidRPr="0080476E" w:rsidRDefault="004A2527" w:rsidP="00D072A8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53F495D6" w14:textId="77777777" w:rsidR="00261635" w:rsidRDefault="004A2527" w:rsidP="00261635">
            <w:pPr>
              <w:pStyle w:val="Heading2"/>
              <w:spacing w:before="60" w:after="60"/>
              <w:ind w:left="1063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 w:rsidRPr="00261635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>3.5.2. LLWR</w:t>
            </w: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  <w:p w14:paraId="73F8EF48" w14:textId="4833D908" w:rsidR="00261635" w:rsidRDefault="004A2527" w:rsidP="00261635">
            <w:pPr>
              <w:pStyle w:val="Heading2"/>
              <w:spacing w:before="60" w:after="60"/>
              <w:ind w:left="1063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261635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Manuel </w:t>
            </w:r>
            <w:r w:rsidR="0049010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CAPOUET,</w:t>
            </w:r>
            <w:r w:rsidR="00261635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Belgium </w:t>
            </w:r>
            <w:r w:rsidR="0006235D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(</w:t>
            </w:r>
            <w:r w:rsidR="00261635" w:rsidRPr="004A2527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ONDRAF/NIRAS</w:t>
            </w:r>
            <w:r w:rsidR="00261635" w:rsidRPr="00D01D91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)</w:t>
            </w:r>
          </w:p>
          <w:p w14:paraId="3335A649" w14:textId="1A4231F5" w:rsidR="004A2527" w:rsidRDefault="00261635" w:rsidP="005956C0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  <w:r w:rsidRPr="005956C0">
              <w:rPr>
                <w:b w:val="0"/>
                <w:bCs w:val="0"/>
                <w:color w:val="auto"/>
                <w:sz w:val="20"/>
              </w:rPr>
              <w:t>(</w:t>
            </w:r>
            <w:r w:rsidR="004A2527" w:rsidRPr="005956C0">
              <w:rPr>
                <w:b w:val="0"/>
                <w:bCs w:val="0"/>
                <w:color w:val="auto"/>
                <w:sz w:val="20"/>
              </w:rPr>
              <w:t>R&amp;D open issues don’t prevent the construction/operation of a repository</w:t>
            </w:r>
            <w:r w:rsidRPr="005956C0">
              <w:rPr>
                <w:b w:val="0"/>
                <w:bCs w:val="0"/>
                <w:color w:val="auto"/>
                <w:sz w:val="20"/>
              </w:rPr>
              <w:t>)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2C39106B" w14:textId="36A5E57F" w:rsidR="004A2527" w:rsidRPr="00923D03" w:rsidRDefault="00261635" w:rsidP="00512517">
            <w:pPr>
              <w:jc w:val="left"/>
              <w:rPr>
                <w:rFonts w:ascii="Cambria" w:hAnsi="Cambria" w:cs="Calibri"/>
                <w:sz w:val="16"/>
                <w:szCs w:val="16"/>
                <w:lang w:val="fr-FR" w:eastAsia="zh-CN"/>
              </w:rPr>
            </w:pPr>
            <w:r>
              <w:rPr>
                <w:rFonts w:ascii="Cambria" w:hAnsi="Cambria" w:cs="Calibri"/>
                <w:sz w:val="16"/>
                <w:szCs w:val="16"/>
                <w:lang w:val="fr-FR" w:eastAsia="zh-CN"/>
              </w:rPr>
              <w:t>Presentation</w:t>
            </w:r>
          </w:p>
        </w:tc>
      </w:tr>
      <w:tr w:rsidR="003F6800" w:rsidRPr="00AA4D9C" w14:paraId="2D20EA21" w14:textId="77777777" w:rsidTr="004A2527">
        <w:trPr>
          <w:trHeight w:val="818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49A5C8D5" w14:textId="77777777" w:rsidR="004A2527" w:rsidRDefault="003F6800" w:rsidP="00AC5857">
            <w:pPr>
              <w:jc w:val="left"/>
              <w:rPr>
                <w:rFonts w:ascii="Cambria" w:hAnsi="Cambria"/>
                <w:lang w:val="fr-FR"/>
              </w:rPr>
            </w:pPr>
            <w:r w:rsidRPr="00923D03">
              <w:rPr>
                <w:rFonts w:ascii="Cambria" w:hAnsi="Cambria"/>
                <w:lang w:val="fr-FR"/>
              </w:rPr>
              <w:br w:type="page"/>
            </w:r>
          </w:p>
          <w:p w14:paraId="513DB82B" w14:textId="32B77ACA" w:rsidR="003F6800" w:rsidRPr="0080476E" w:rsidRDefault="00AC5857" w:rsidP="003A03F8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 w:cs="Calibri"/>
                <w:b/>
                <w:color w:val="1F497D"/>
              </w:rPr>
              <w:t>10:</w:t>
            </w:r>
            <w:r w:rsidR="003A03F8">
              <w:rPr>
                <w:rFonts w:ascii="Cambria" w:hAnsi="Cambria" w:cs="Calibri"/>
                <w:b/>
                <w:color w:val="1F497D"/>
              </w:rPr>
              <w:t>20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47CF3C56" w14:textId="77777777" w:rsidR="003F6800" w:rsidRPr="0080476E" w:rsidRDefault="003F6800" w:rsidP="003F6800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744A8C9A" w14:textId="33B00EF1" w:rsidR="003F6800" w:rsidRDefault="003F6800" w:rsidP="003F6800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  <w:r>
              <w:rPr>
                <w:rFonts w:ascii="Cambria" w:hAnsi="Cambria" w:cs="Calibri"/>
                <w:bCs w:val="0"/>
                <w:color w:val="1F497D"/>
                <w:sz w:val="22"/>
              </w:rPr>
              <w:t>3.</w:t>
            </w:r>
            <w:r w:rsidR="008A5D71">
              <w:rPr>
                <w:rFonts w:ascii="Cambria" w:hAnsi="Cambria" w:cs="Calibri"/>
                <w:bCs w:val="0"/>
                <w:color w:val="1F497D"/>
                <w:sz w:val="22"/>
              </w:rPr>
              <w:t>6</w:t>
            </w:r>
            <w:r>
              <w:rPr>
                <w:rFonts w:ascii="Cambria" w:hAnsi="Cambria" w:cs="Calibri"/>
                <w:bCs w:val="0"/>
                <w:color w:val="1F497D"/>
                <w:sz w:val="22"/>
              </w:rPr>
              <w:t xml:space="preserve"> </w:t>
            </w:r>
            <w:r>
              <w:rPr>
                <w:color w:val="1F497D"/>
              </w:rPr>
              <w:t>Integration of safety arguments</w:t>
            </w:r>
          </w:p>
          <w:p w14:paraId="5E86A940" w14:textId="77777777" w:rsidR="005956C0" w:rsidRDefault="007B3D84" w:rsidP="00FB7F7C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 w:rsidRPr="005956C0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 xml:space="preserve">3.6.1. </w:t>
            </w:r>
            <w:r w:rsidR="003F6800" w:rsidRPr="005956C0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>DGR</w:t>
            </w:r>
            <w:r w:rsidR="000903D5" w:rsidRPr="000903D5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  <w:p w14:paraId="23BFA2D7" w14:textId="007F3743" w:rsidR="005D53D5" w:rsidRPr="000903D5" w:rsidRDefault="00AC5857" w:rsidP="00FB7F7C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 w:rsidRPr="003A03F8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Hiroyuki </w:t>
            </w:r>
            <w:r w:rsidR="004A2527" w:rsidRPr="003A03F8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UMEKI</w:t>
            </w:r>
            <w:r w:rsidR="005956C0" w:rsidRPr="003A03F8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. Japan 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(</w:t>
            </w:r>
            <w:r w:rsidR="005956C0" w:rsidRPr="003A03F8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NUMO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)</w:t>
            </w:r>
          </w:p>
          <w:p w14:paraId="59467FF2" w14:textId="08619302" w:rsidR="003F6800" w:rsidRPr="008C6DFB" w:rsidRDefault="003F6800" w:rsidP="004A2527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00A74C25" w14:textId="041B7CBB" w:rsidR="003F6800" w:rsidRPr="005956C0" w:rsidRDefault="005956C0" w:rsidP="004A2527">
            <w:pPr>
              <w:jc w:val="left"/>
              <w:rPr>
                <w:rFonts w:ascii="Cambria" w:hAnsi="Cambria" w:cs="Calibri"/>
                <w:sz w:val="16"/>
                <w:szCs w:val="16"/>
                <w:lang w:val="fr-FR"/>
              </w:rPr>
            </w:pPr>
            <w:r w:rsidRPr="005956C0">
              <w:rPr>
                <w:rFonts w:ascii="Cambria" w:hAnsi="Cambria" w:cs="Calibri"/>
                <w:sz w:val="16"/>
                <w:szCs w:val="16"/>
                <w:lang w:val="fr-FR"/>
              </w:rPr>
              <w:t>Presentation</w:t>
            </w:r>
          </w:p>
        </w:tc>
      </w:tr>
      <w:tr w:rsidR="004A2527" w:rsidRPr="00AA4D9C" w14:paraId="6FBC4BF5" w14:textId="77777777" w:rsidTr="00DD666C">
        <w:trPr>
          <w:trHeight w:val="1192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471587C1" w14:textId="43EE6D07" w:rsidR="004A2527" w:rsidRPr="004A2527" w:rsidRDefault="004A2527" w:rsidP="003A03F8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 w:rsidRPr="004A2527">
              <w:rPr>
                <w:rFonts w:ascii="Cambria" w:hAnsi="Cambria" w:cs="Calibri"/>
                <w:b/>
                <w:color w:val="1F497D"/>
              </w:rPr>
              <w:t>10:</w:t>
            </w:r>
            <w:r w:rsidR="003A03F8">
              <w:rPr>
                <w:rFonts w:ascii="Cambria" w:hAnsi="Cambria" w:cs="Calibri"/>
                <w:b/>
                <w:color w:val="1F497D"/>
              </w:rPr>
              <w:t>40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2005E110" w14:textId="77777777" w:rsidR="004A2527" w:rsidRPr="0080476E" w:rsidRDefault="004A2527" w:rsidP="003F6800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01107364" w14:textId="77777777" w:rsidR="005956C0" w:rsidRPr="005956C0" w:rsidRDefault="004A2527" w:rsidP="004A2527">
            <w:pPr>
              <w:pStyle w:val="Heading2"/>
              <w:spacing w:before="60" w:after="60"/>
              <w:ind w:left="752" w:firstLine="221"/>
              <w:outlineLvl w:val="1"/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</w:pPr>
            <w:r w:rsidRPr="005956C0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 xml:space="preserve">3.6.2. LLWR </w:t>
            </w:r>
          </w:p>
          <w:p w14:paraId="1C97F683" w14:textId="5F42B04C" w:rsidR="004A2527" w:rsidRDefault="004A2527" w:rsidP="005956C0">
            <w:pPr>
              <w:pStyle w:val="Heading2"/>
              <w:spacing w:before="60" w:after="60"/>
              <w:ind w:left="752" w:firstLine="221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  <w:r w:rsidRPr="004A2527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Maria </w:t>
            </w:r>
            <w:r w:rsidR="00490104" w:rsidRPr="004A2527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QUIRÓS</w:t>
            </w:r>
            <w:r w:rsidRPr="004A2527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, </w:t>
            </w:r>
            <w:r w:rsidR="005956C0" w:rsidRPr="004A2527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Spain 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(</w:t>
            </w:r>
            <w:r w:rsidRPr="004A2527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ENRESA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)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0CD8AEF3" w14:textId="03C8312D" w:rsidR="004A2527" w:rsidRPr="00923D03" w:rsidRDefault="005956C0" w:rsidP="00AC5857">
            <w:pPr>
              <w:jc w:val="left"/>
              <w:rPr>
                <w:rFonts w:ascii="Cambria" w:hAnsi="Cambria" w:cs="Calibri"/>
                <w:sz w:val="16"/>
                <w:szCs w:val="16"/>
                <w:lang w:val="fr-FR" w:eastAsia="zh-CN"/>
              </w:rPr>
            </w:pPr>
            <w:r>
              <w:rPr>
                <w:rFonts w:ascii="Cambria" w:hAnsi="Cambria" w:cs="Calibri"/>
                <w:sz w:val="16"/>
                <w:szCs w:val="16"/>
                <w:lang w:val="fr-FR" w:eastAsia="zh-CN"/>
              </w:rPr>
              <w:t xml:space="preserve">Presentation </w:t>
            </w:r>
          </w:p>
        </w:tc>
      </w:tr>
      <w:tr w:rsidR="000D4010" w:rsidRPr="0080476E" w14:paraId="287B24D4" w14:textId="77777777" w:rsidTr="0045501A">
        <w:trPr>
          <w:jc w:val="center"/>
        </w:trPr>
        <w:tc>
          <w:tcPr>
            <w:tcW w:w="476" w:type="pct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2C2C0CA" w14:textId="2CC25DC1" w:rsidR="000D4010" w:rsidRPr="0080476E" w:rsidRDefault="003A03F8" w:rsidP="00AC5857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11:00</w:t>
            </w:r>
          </w:p>
        </w:tc>
        <w:tc>
          <w:tcPr>
            <w:tcW w:w="229" w:type="pct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46AF1B1" w14:textId="77777777" w:rsidR="000D4010" w:rsidRPr="0080476E" w:rsidRDefault="000D4010" w:rsidP="0045501A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75C6EF76" w14:textId="77777777" w:rsidR="000D4010" w:rsidRPr="0080476E" w:rsidRDefault="000D4010" w:rsidP="0045501A">
            <w:pPr>
              <w:pStyle w:val="Heading2"/>
              <w:spacing w:before="60" w:after="60"/>
              <w:ind w:left="360"/>
              <w:jc w:val="center"/>
              <w:outlineLvl w:val="1"/>
              <w:rPr>
                <w:rFonts w:ascii="Cambria" w:hAnsi="Cambria" w:cs="Calibri"/>
                <w:b w:val="0"/>
                <w:color w:val="1F497D"/>
                <w:sz w:val="22"/>
              </w:rPr>
            </w:pPr>
            <w:r>
              <w:rPr>
                <w:rFonts w:ascii="Cambria" w:hAnsi="Cambria" w:cs="Calibri"/>
                <w:i/>
                <w:color w:val="1F497D"/>
                <w:sz w:val="22"/>
              </w:rPr>
              <w:t>BREAK</w:t>
            </w:r>
            <w:r w:rsidR="006C6A17">
              <w:rPr>
                <w:rFonts w:ascii="Cambria" w:hAnsi="Cambria" w:cs="Calibri"/>
                <w:i/>
                <w:color w:val="1F497D"/>
                <w:sz w:val="22"/>
              </w:rPr>
              <w:t xml:space="preserve"> </w:t>
            </w:r>
            <w:r w:rsidRPr="0080476E">
              <w:rPr>
                <w:rFonts w:ascii="Cambria" w:hAnsi="Cambria" w:cs="Calibri"/>
                <w:b w:val="0"/>
                <w:i/>
                <w:color w:val="1F497D"/>
                <w:sz w:val="22"/>
              </w:rPr>
              <w:t>(</w:t>
            </w:r>
            <w:r>
              <w:rPr>
                <w:rFonts w:ascii="Cambria" w:hAnsi="Cambria" w:cs="Calibri"/>
                <w:b w:val="0"/>
                <w:i/>
                <w:color w:val="1F497D"/>
                <w:sz w:val="22"/>
              </w:rPr>
              <w:t>20 min</w:t>
            </w:r>
            <w:r w:rsidRPr="0080476E">
              <w:rPr>
                <w:rFonts w:ascii="Cambria" w:hAnsi="Cambria" w:cs="Calibri"/>
                <w:b w:val="0"/>
                <w:i/>
                <w:color w:val="1F497D"/>
                <w:sz w:val="22"/>
              </w:rPr>
              <w:t>)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BDD6BBD" w14:textId="77777777" w:rsidR="000D4010" w:rsidRPr="00DC261A" w:rsidRDefault="000D4010" w:rsidP="0045501A">
            <w:pPr>
              <w:jc w:val="left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F6800" w:rsidRPr="00AA4D9C" w14:paraId="1017D0D1" w14:textId="77777777" w:rsidTr="004A2527">
        <w:trPr>
          <w:trHeight w:val="530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39EC73ED" w14:textId="77777777" w:rsidR="004A2527" w:rsidRDefault="003F6800" w:rsidP="00AC5857">
            <w:pPr>
              <w:jc w:val="left"/>
              <w:rPr>
                <w:rFonts w:ascii="Cambria" w:hAnsi="Cambria"/>
              </w:rPr>
            </w:pPr>
            <w:r w:rsidRPr="0080476E">
              <w:rPr>
                <w:rFonts w:ascii="Cambria" w:hAnsi="Cambria"/>
              </w:rPr>
              <w:br w:type="page"/>
            </w:r>
          </w:p>
          <w:p w14:paraId="1740938A" w14:textId="73A00003" w:rsidR="003F6800" w:rsidRPr="0080476E" w:rsidRDefault="003A03F8" w:rsidP="00AC5857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 w:cs="Calibri"/>
                <w:b/>
                <w:color w:val="1F497D"/>
              </w:rPr>
              <w:t>11:20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2368C34A" w14:textId="77777777" w:rsidR="003F6800" w:rsidRPr="0080476E" w:rsidRDefault="003F6800" w:rsidP="003F6800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79AB599F" w14:textId="77777777" w:rsidR="00533FF3" w:rsidRDefault="003F6800" w:rsidP="004A2527">
            <w:pPr>
              <w:pStyle w:val="Heading2"/>
              <w:spacing w:before="60" w:after="60"/>
              <w:ind w:left="1046"/>
              <w:outlineLvl w:val="1"/>
              <w:rPr>
                <w:color w:val="1F497D"/>
              </w:rPr>
            </w:pPr>
            <w:r>
              <w:rPr>
                <w:rFonts w:ascii="Cambria" w:hAnsi="Cambria" w:cs="Calibri"/>
                <w:bCs w:val="0"/>
                <w:color w:val="1F497D"/>
                <w:sz w:val="22"/>
              </w:rPr>
              <w:t>3.</w:t>
            </w:r>
            <w:r w:rsidR="008A5D71">
              <w:rPr>
                <w:rFonts w:ascii="Cambria" w:hAnsi="Cambria" w:cs="Calibri"/>
                <w:bCs w:val="0"/>
                <w:color w:val="1F497D"/>
                <w:sz w:val="22"/>
              </w:rPr>
              <w:t>7</w:t>
            </w:r>
            <w:r>
              <w:rPr>
                <w:rFonts w:ascii="Cambria" w:hAnsi="Cambria" w:cs="Calibri"/>
                <w:bCs w:val="0"/>
                <w:color w:val="1F497D"/>
                <w:sz w:val="22"/>
              </w:rPr>
              <w:t xml:space="preserve"> </w:t>
            </w:r>
            <w:r>
              <w:rPr>
                <w:color w:val="1F497D"/>
              </w:rPr>
              <w:t>Safety case communication</w:t>
            </w:r>
          </w:p>
          <w:p w14:paraId="6B2E1986" w14:textId="669B94E1" w:rsidR="004A2527" w:rsidRDefault="004A2527" w:rsidP="004A2527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bCs w:val="0"/>
                <w:color w:val="1F497D"/>
                <w:sz w:val="22"/>
                <w:lang w:eastAsia="zh-CN"/>
              </w:rPr>
            </w:pPr>
            <w:r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 xml:space="preserve">3.7.1. </w:t>
            </w:r>
            <w:r w:rsidRPr="00531DDE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>DGR</w:t>
            </w:r>
            <w:r>
              <w:rPr>
                <w:rFonts w:ascii="Cambria" w:hAnsi="Cambria" w:cs="Calibri"/>
                <w:b w:val="0"/>
                <w:bCs w:val="0"/>
                <w:color w:val="1F497D"/>
                <w:sz w:val="22"/>
                <w:lang w:eastAsia="zh-CN"/>
              </w:rPr>
              <w:t xml:space="preserve"> </w:t>
            </w:r>
          </w:p>
          <w:p w14:paraId="62962BAE" w14:textId="1AFC2858" w:rsidR="004A2527" w:rsidRPr="0019550F" w:rsidRDefault="00F165AC" w:rsidP="003A03F8">
            <w:pPr>
              <w:pStyle w:val="Heading2"/>
              <w:tabs>
                <w:tab w:val="clear" w:pos="1191"/>
                <w:tab w:val="clear" w:pos="1531"/>
                <w:tab w:val="left" w:pos="430"/>
                <w:tab w:val="left" w:pos="1065"/>
              </w:tabs>
              <w:spacing w:before="60" w:after="60"/>
              <w:ind w:left="-20" w:right="0" w:firstLine="990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 w:rsidRP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Lucy BAILY</w:t>
            </w:r>
            <w:r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. UK</w:t>
            </w:r>
            <w:r w:rsidRP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(NWM Services)</w:t>
            </w:r>
          </w:p>
          <w:p w14:paraId="7A5BAF11" w14:textId="4B420CB3" w:rsidR="003F6800" w:rsidRPr="008C6DFB" w:rsidRDefault="005956C0" w:rsidP="000962A3">
            <w:pPr>
              <w:pStyle w:val="Heading2"/>
              <w:spacing w:before="60" w:after="60"/>
              <w:ind w:right="0"/>
              <w:jc w:val="center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  <w:r w:rsidRPr="005956C0">
              <w:rPr>
                <w:b w:val="0"/>
                <w:bCs w:val="0"/>
                <w:color w:val="auto"/>
                <w:sz w:val="20"/>
              </w:rPr>
              <w:t>(outcomes of joint IGSC/FSC activities)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2A581484" w14:textId="3B98E976" w:rsidR="003F6800" w:rsidRPr="00923D03" w:rsidRDefault="005956C0" w:rsidP="004A2527">
            <w:pPr>
              <w:jc w:val="left"/>
              <w:rPr>
                <w:rFonts w:ascii="Cambria" w:hAnsi="Cambria" w:cs="Calibri"/>
                <w:b/>
                <w:sz w:val="16"/>
                <w:szCs w:val="16"/>
                <w:lang w:val="fr-FR"/>
              </w:rPr>
            </w:pPr>
            <w:r>
              <w:rPr>
                <w:rFonts w:ascii="Cambria" w:hAnsi="Cambria" w:cs="Calibri"/>
                <w:sz w:val="16"/>
                <w:szCs w:val="16"/>
                <w:lang w:val="fr-FR" w:eastAsia="zh-CN"/>
              </w:rPr>
              <w:t>Presentation</w:t>
            </w:r>
          </w:p>
        </w:tc>
      </w:tr>
      <w:tr w:rsidR="002375AB" w:rsidRPr="00AA4D9C" w14:paraId="7A2905DB" w14:textId="77777777" w:rsidTr="0061382E">
        <w:trPr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6283D057" w14:textId="53823A76" w:rsidR="002375AB" w:rsidRPr="0080476E" w:rsidRDefault="004A2527" w:rsidP="003A03F8">
            <w:pPr>
              <w:jc w:val="left"/>
              <w:rPr>
                <w:rFonts w:ascii="Cambria" w:hAnsi="Cambria"/>
              </w:rPr>
            </w:pPr>
            <w:r w:rsidRPr="004A2527">
              <w:rPr>
                <w:rFonts w:ascii="Cambria" w:hAnsi="Cambria" w:cs="Calibri"/>
                <w:b/>
                <w:color w:val="1F497D"/>
              </w:rPr>
              <w:t>11:</w:t>
            </w:r>
            <w:r w:rsidR="003A03F8">
              <w:rPr>
                <w:rFonts w:ascii="Cambria" w:hAnsi="Cambria" w:cs="Calibri"/>
                <w:b/>
                <w:color w:val="1F497D"/>
              </w:rPr>
              <w:t>40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75DC82A7" w14:textId="77777777" w:rsidR="002375AB" w:rsidRPr="0080476E" w:rsidRDefault="002375AB" w:rsidP="003F6800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653803AB" w14:textId="77777777" w:rsidR="002375AB" w:rsidRDefault="002375AB" w:rsidP="002375AB">
            <w:pPr>
              <w:pStyle w:val="Heading2"/>
              <w:spacing w:before="60" w:after="60"/>
              <w:ind w:left="1046"/>
              <w:outlineLvl w:val="1"/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</w:pPr>
            <w:r w:rsidRPr="005956C0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>3.7.2. LLWR</w:t>
            </w:r>
          </w:p>
          <w:p w14:paraId="278D33D6" w14:textId="2B77BE96" w:rsidR="002375AB" w:rsidRDefault="00533FF3" w:rsidP="00F165AC">
            <w:pPr>
              <w:pStyle w:val="Heading2"/>
              <w:spacing w:before="60" w:after="60"/>
              <w:ind w:left="1420" w:hanging="426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  <w:proofErr w:type="spellStart"/>
            <w:r w:rsidRPr="006F7E9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Chris</w:t>
            </w:r>
            <w:r w:rsidR="004656AF" w:rsidRPr="006F7E9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tepher</w:t>
            </w:r>
            <w:proofErr w:type="spellEnd"/>
            <w:r w:rsidRPr="006F7E9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4656AF" w:rsidRPr="006F7E9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MCKENNEY</w:t>
            </w:r>
            <w:r w:rsidR="006F7E9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, US</w:t>
            </w:r>
            <w:r w:rsidRPr="006F7E94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  <w:r w:rsidR="00F165AC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(NRC)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6F0A5342" w14:textId="29517144" w:rsidR="002375AB" w:rsidRPr="00923D03" w:rsidRDefault="005956C0" w:rsidP="002C37F6">
            <w:pPr>
              <w:jc w:val="left"/>
              <w:rPr>
                <w:rFonts w:ascii="Cambria" w:hAnsi="Cambria" w:cs="Calibri"/>
                <w:sz w:val="16"/>
                <w:szCs w:val="16"/>
                <w:lang w:val="fr-FR" w:eastAsia="zh-CN"/>
              </w:rPr>
            </w:pPr>
            <w:r>
              <w:rPr>
                <w:rFonts w:ascii="Cambria" w:hAnsi="Cambria" w:cs="Calibri"/>
                <w:sz w:val="16"/>
                <w:szCs w:val="16"/>
                <w:lang w:val="fr-FR" w:eastAsia="zh-CN"/>
              </w:rPr>
              <w:t>Presentation</w:t>
            </w:r>
            <w:r w:rsidR="002375AB">
              <w:rPr>
                <w:rFonts w:ascii="Cambria" w:hAnsi="Cambria" w:cs="Calibri"/>
                <w:sz w:val="16"/>
                <w:szCs w:val="16"/>
                <w:lang w:val="fr-FR" w:eastAsia="zh-CN"/>
              </w:rPr>
              <w:t xml:space="preserve"> </w:t>
            </w:r>
          </w:p>
        </w:tc>
      </w:tr>
      <w:tr w:rsidR="003F6800" w:rsidRPr="0080476E" w14:paraId="33EE8E07" w14:textId="77777777" w:rsidTr="00DE2FC2">
        <w:trPr>
          <w:trHeight w:val="715"/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7CB292A0" w14:textId="420FE957" w:rsidR="003F6800" w:rsidRPr="00DE2FC2" w:rsidRDefault="003F6800" w:rsidP="002C37F6">
            <w:pPr>
              <w:jc w:val="left"/>
              <w:rPr>
                <w:rFonts w:ascii="Cambria" w:hAnsi="Cambria"/>
                <w:b/>
              </w:rPr>
            </w:pP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69B006DF" w14:textId="77777777" w:rsidR="003F6800" w:rsidRPr="0080476E" w:rsidRDefault="003F6800" w:rsidP="003F6800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nil"/>
            </w:tcBorders>
          </w:tcPr>
          <w:p w14:paraId="4842E6FB" w14:textId="2D3F074E" w:rsidR="003F6800" w:rsidRPr="00DE2FC2" w:rsidRDefault="003F6800" w:rsidP="00DD666C">
            <w:pPr>
              <w:pStyle w:val="Heading2"/>
              <w:spacing w:before="60" w:after="60"/>
              <w:ind w:right="0"/>
              <w:jc w:val="center"/>
              <w:outlineLvl w:val="1"/>
              <w:rPr>
                <w:rFonts w:ascii="Cambria" w:hAnsi="Cambria" w:cs="Calibri"/>
                <w:bCs w:val="0"/>
                <w:i/>
                <w:color w:val="1F497D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5B9BD5" w:themeColor="accent1"/>
              <w:bottom w:val="nil"/>
            </w:tcBorders>
          </w:tcPr>
          <w:p w14:paraId="49A40206" w14:textId="7D51549B" w:rsidR="00AC5857" w:rsidRPr="0080476E" w:rsidRDefault="00AC5857" w:rsidP="00507280">
            <w:pPr>
              <w:jc w:val="left"/>
              <w:rPr>
                <w:rFonts w:ascii="Cambria" w:hAnsi="Cambria" w:cs="Calibri"/>
                <w:b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sz w:val="16"/>
                <w:szCs w:val="16"/>
              </w:rPr>
              <w:t xml:space="preserve"> </w:t>
            </w:r>
          </w:p>
        </w:tc>
      </w:tr>
      <w:tr w:rsidR="003F6800" w:rsidRPr="0080476E" w14:paraId="49CC5FA7" w14:textId="77777777" w:rsidTr="0061382E">
        <w:trPr>
          <w:jc w:val="center"/>
        </w:trPr>
        <w:tc>
          <w:tcPr>
            <w:tcW w:w="476" w:type="pct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61CB60F5" w14:textId="660816E5" w:rsidR="003F6800" w:rsidRPr="0080476E" w:rsidRDefault="003F6800" w:rsidP="003A03F8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1</w:t>
            </w:r>
            <w:r w:rsidR="00EA3C63">
              <w:rPr>
                <w:rFonts w:ascii="Cambria" w:hAnsi="Cambria" w:cs="Calibri"/>
                <w:b/>
                <w:color w:val="1F497D"/>
              </w:rPr>
              <w:t>2:</w:t>
            </w:r>
            <w:r w:rsidR="003A03F8">
              <w:rPr>
                <w:rFonts w:ascii="Cambria" w:hAnsi="Cambria" w:cs="Calibri"/>
                <w:b/>
                <w:color w:val="1F497D"/>
              </w:rPr>
              <w:t>00</w:t>
            </w:r>
          </w:p>
        </w:tc>
        <w:tc>
          <w:tcPr>
            <w:tcW w:w="229" w:type="pct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52537C9B" w14:textId="77777777" w:rsidR="003F6800" w:rsidRPr="0080476E" w:rsidRDefault="003F6800" w:rsidP="003F6800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14:paraId="67E02BD6" w14:textId="77777777" w:rsidR="003F6800" w:rsidRPr="0080476E" w:rsidRDefault="003F6800" w:rsidP="003F6800">
            <w:pPr>
              <w:pStyle w:val="Heading2"/>
              <w:spacing w:before="60" w:after="60"/>
              <w:ind w:left="360"/>
              <w:jc w:val="center"/>
              <w:outlineLvl w:val="1"/>
              <w:rPr>
                <w:rFonts w:ascii="Cambria" w:hAnsi="Cambria" w:cs="Calibri"/>
                <w:b w:val="0"/>
                <w:color w:val="1F497D"/>
                <w:sz w:val="22"/>
              </w:rPr>
            </w:pPr>
            <w:r>
              <w:rPr>
                <w:rFonts w:ascii="Cambria" w:hAnsi="Cambria" w:cs="Calibri"/>
                <w:i/>
                <w:color w:val="1F497D"/>
                <w:sz w:val="22"/>
              </w:rPr>
              <w:t>LUNCH</w:t>
            </w:r>
            <w:r w:rsidRPr="0080476E">
              <w:rPr>
                <w:rFonts w:ascii="Cambria" w:hAnsi="Cambria" w:cs="Calibri"/>
                <w:i/>
                <w:color w:val="1F497D"/>
                <w:sz w:val="22"/>
              </w:rPr>
              <w:br/>
            </w:r>
            <w:r>
              <w:rPr>
                <w:rFonts w:ascii="Cambria" w:hAnsi="Cambria" w:cs="Calibri"/>
                <w:b w:val="0"/>
                <w:i/>
                <w:color w:val="1F497D"/>
                <w:sz w:val="22"/>
              </w:rPr>
              <w:t xml:space="preserve">(1 </w:t>
            </w:r>
            <w:proofErr w:type="spellStart"/>
            <w:r>
              <w:rPr>
                <w:rFonts w:ascii="Cambria" w:hAnsi="Cambria" w:cs="Calibri"/>
                <w:b w:val="0"/>
                <w:i/>
                <w:color w:val="1F497D"/>
                <w:sz w:val="22"/>
              </w:rPr>
              <w:t>hr</w:t>
            </w:r>
            <w:proofErr w:type="spellEnd"/>
            <w:r>
              <w:rPr>
                <w:rFonts w:ascii="Cambria" w:hAnsi="Cambria" w:cs="Calibri"/>
                <w:b w:val="0"/>
                <w:i/>
                <w:color w:val="1F497D"/>
                <w:sz w:val="22"/>
              </w:rPr>
              <w:t xml:space="preserve"> 30 </w:t>
            </w:r>
            <w:r w:rsidRPr="0080476E">
              <w:rPr>
                <w:rFonts w:ascii="Cambria" w:hAnsi="Cambria" w:cs="Calibri"/>
                <w:b w:val="0"/>
                <w:i/>
                <w:color w:val="1F497D"/>
                <w:sz w:val="22"/>
              </w:rPr>
              <w:t>min)</w:t>
            </w:r>
          </w:p>
        </w:tc>
        <w:tc>
          <w:tcPr>
            <w:tcW w:w="718" w:type="pct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1DFE8F4E" w14:textId="77777777" w:rsidR="003F6800" w:rsidRPr="0080476E" w:rsidRDefault="003F6800" w:rsidP="003F6800">
            <w:pPr>
              <w:jc w:val="left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</w:tr>
      <w:tr w:rsidR="003F6800" w:rsidRPr="0080476E" w14:paraId="3D9A6597" w14:textId="77777777" w:rsidTr="00CD3DA0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44546A" w:themeFill="text2"/>
          </w:tcPr>
          <w:p w14:paraId="2B36F25E" w14:textId="73B7D879" w:rsidR="00FC3DC7" w:rsidRDefault="003F6800" w:rsidP="003F6800">
            <w:pPr>
              <w:tabs>
                <w:tab w:val="clear" w:pos="1531"/>
              </w:tabs>
              <w:ind w:leftChars="18" w:left="40"/>
              <w:jc w:val="center"/>
              <w:rPr>
                <w:rFonts w:ascii="Cambria" w:hAnsi="Cambria" w:cs="Calibri"/>
                <w:b/>
                <w:color w:val="FFFFFF" w:themeColor="background1"/>
                <w:lang w:val="en-GB"/>
              </w:rPr>
            </w:pPr>
            <w:r w:rsidRPr="008B389A">
              <w:rPr>
                <w:rFonts w:ascii="Cambria" w:hAnsi="Cambria" w:cs="Calibri"/>
                <w:b/>
                <w:color w:val="FFFFFF" w:themeColor="background1"/>
                <w:lang w:val="en-GB"/>
              </w:rPr>
              <w:t xml:space="preserve">Session </w:t>
            </w:r>
            <w:r>
              <w:rPr>
                <w:rFonts w:ascii="Cambria" w:hAnsi="Cambria" w:cs="Calibri"/>
                <w:b/>
                <w:color w:val="FFFFFF" w:themeColor="background1"/>
                <w:lang w:val="en-GB"/>
              </w:rPr>
              <w:t>4</w:t>
            </w:r>
            <w:r w:rsidRPr="008B389A">
              <w:rPr>
                <w:rFonts w:ascii="Cambria" w:hAnsi="Cambria" w:cs="Calibri"/>
                <w:b/>
                <w:color w:val="FFFFFF" w:themeColor="background1"/>
                <w:lang w:val="en-GB"/>
              </w:rPr>
              <w:t xml:space="preserve">: </w:t>
            </w:r>
            <w:r w:rsidRPr="00A5072B">
              <w:rPr>
                <w:rFonts w:ascii="Cambria" w:hAnsi="Cambria" w:cs="Calibri"/>
                <w:b/>
                <w:color w:val="FFFFFF" w:themeColor="background1"/>
                <w:lang w:val="en-GB"/>
              </w:rPr>
              <w:t xml:space="preserve">Challenges and </w:t>
            </w:r>
            <w:r w:rsidR="00B905A9">
              <w:rPr>
                <w:rFonts w:ascii="Cambria" w:hAnsi="Cambria" w:cs="Calibri"/>
                <w:b/>
                <w:color w:val="FFFFFF" w:themeColor="background1"/>
                <w:lang w:val="en-GB"/>
              </w:rPr>
              <w:t>F</w:t>
            </w:r>
            <w:r w:rsidR="00B905A9" w:rsidRPr="00A5072B">
              <w:rPr>
                <w:rFonts w:ascii="Cambria" w:hAnsi="Cambria" w:cs="Calibri"/>
                <w:b/>
                <w:color w:val="FFFFFF" w:themeColor="background1"/>
                <w:lang w:val="en-GB"/>
              </w:rPr>
              <w:t xml:space="preserve">uture </w:t>
            </w:r>
            <w:r w:rsidR="00B905A9">
              <w:rPr>
                <w:rFonts w:ascii="Cambria" w:hAnsi="Cambria" w:cs="Calibri"/>
                <w:b/>
                <w:color w:val="FFFFFF" w:themeColor="background1"/>
                <w:lang w:val="en-GB"/>
              </w:rPr>
              <w:t>A</w:t>
            </w:r>
            <w:r w:rsidR="00B905A9" w:rsidRPr="00A5072B">
              <w:rPr>
                <w:rFonts w:ascii="Cambria" w:hAnsi="Cambria" w:cs="Calibri"/>
                <w:b/>
                <w:color w:val="FFFFFF" w:themeColor="background1"/>
                <w:lang w:val="en-GB"/>
              </w:rPr>
              <w:t>ctivities</w:t>
            </w:r>
          </w:p>
          <w:p w14:paraId="23A10BD3" w14:textId="72123DBA" w:rsidR="00FA2DB9" w:rsidRDefault="005C4A33" w:rsidP="00FA2DB9">
            <w:pPr>
              <w:tabs>
                <w:tab w:val="clear" w:pos="1531"/>
              </w:tabs>
              <w:ind w:leftChars="18" w:left="40"/>
              <w:jc w:val="center"/>
              <w:rPr>
                <w:rFonts w:ascii="Cambria" w:hAnsi="Cambria" w:cs="Calibri"/>
                <w:b/>
                <w:color w:val="FFFFFF" w:themeColor="background1"/>
              </w:rPr>
            </w:pPr>
            <w:r w:rsidRPr="00FA2DB9">
              <w:rPr>
                <w:rFonts w:ascii="Cambria" w:hAnsi="Cambria" w:cs="Calibri"/>
                <w:b/>
                <w:color w:val="FFFFFF" w:themeColor="background1"/>
              </w:rPr>
              <w:t>Session Chair</w:t>
            </w:r>
            <w:r w:rsidR="00FA2DB9" w:rsidRPr="00FA2DB9">
              <w:rPr>
                <w:rFonts w:ascii="Cambria" w:hAnsi="Cambria" w:cs="Calibri"/>
                <w:b/>
                <w:color w:val="FFFFFF" w:themeColor="background1"/>
              </w:rPr>
              <w:t xml:space="preserve">s: </w:t>
            </w:r>
            <w:r w:rsidR="00E374EA" w:rsidRPr="00FA2DB9">
              <w:rPr>
                <w:rFonts w:ascii="Cambria" w:hAnsi="Cambria" w:cs="Calibri"/>
                <w:b/>
                <w:color w:val="FFFFFF" w:themeColor="background1"/>
              </w:rPr>
              <w:t xml:space="preserve"> Rebecca</w:t>
            </w:r>
            <w:r w:rsidR="00FA2DB9">
              <w:rPr>
                <w:rFonts w:ascii="Cambria" w:hAnsi="Cambria" w:cs="Calibri"/>
                <w:b/>
                <w:color w:val="FFFFFF" w:themeColor="background1"/>
              </w:rPr>
              <w:t xml:space="preserve"> </w:t>
            </w:r>
            <w:r w:rsidR="00F165AC">
              <w:rPr>
                <w:rFonts w:ascii="Cambria" w:hAnsi="Cambria" w:cs="Calibri"/>
                <w:b/>
                <w:color w:val="FFFFFF" w:themeColor="background1"/>
              </w:rPr>
              <w:t>TADESSE</w:t>
            </w:r>
            <w:r w:rsidR="00FA2DB9">
              <w:rPr>
                <w:rFonts w:ascii="Cambria" w:hAnsi="Cambria" w:cs="Calibri"/>
                <w:b/>
                <w:color w:val="FFFFFF" w:themeColor="background1"/>
              </w:rPr>
              <w:t xml:space="preserve"> (Head of RWMD, NEA)</w:t>
            </w:r>
          </w:p>
          <w:p w14:paraId="4D011549" w14:textId="7A0D45B1" w:rsidR="003F6800" w:rsidRPr="008B389A" w:rsidRDefault="00F165AC" w:rsidP="00F165AC">
            <w:pPr>
              <w:tabs>
                <w:tab w:val="clear" w:pos="1531"/>
              </w:tabs>
              <w:ind w:leftChars="18" w:left="40"/>
              <w:jc w:val="center"/>
              <w:rPr>
                <w:rFonts w:ascii="Cambria" w:hAnsi="Cambria" w:cs="Calibri"/>
                <w:b/>
                <w:color w:val="FFFFFF" w:themeColor="background1"/>
              </w:rPr>
            </w:pPr>
            <w:r w:rsidRPr="00F165AC">
              <w:rPr>
                <w:rFonts w:ascii="Cambria" w:hAnsi="Cambria" w:cs="Calibri"/>
                <w:b/>
                <w:color w:val="FFFFFF" w:themeColor="background1"/>
              </w:rPr>
              <w:t>Klaus RÖHLIG  (TUC)</w:t>
            </w:r>
          </w:p>
        </w:tc>
      </w:tr>
      <w:tr w:rsidR="003F6800" w:rsidRPr="00AA4D9C" w14:paraId="26F9C21A" w14:textId="77777777" w:rsidTr="0061382E">
        <w:trPr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6738240D" w14:textId="5F634E0B" w:rsidR="003F6800" w:rsidRPr="0080476E" w:rsidRDefault="003F6800" w:rsidP="003A03F8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1</w:t>
            </w:r>
            <w:r w:rsidR="00EA3C63">
              <w:rPr>
                <w:rFonts w:ascii="Cambria" w:hAnsi="Cambria" w:cs="Calibri"/>
                <w:b/>
                <w:color w:val="1F497D"/>
              </w:rPr>
              <w:t>3</w:t>
            </w:r>
            <w:r>
              <w:rPr>
                <w:rFonts w:ascii="Cambria" w:hAnsi="Cambria" w:cs="Calibri"/>
                <w:b/>
                <w:color w:val="1F497D"/>
              </w:rPr>
              <w:t>:</w:t>
            </w:r>
            <w:r w:rsidR="003A03F8">
              <w:rPr>
                <w:rFonts w:ascii="Cambria" w:hAnsi="Cambria" w:cs="Calibri"/>
                <w:b/>
                <w:color w:val="1F497D"/>
              </w:rPr>
              <w:t>30</w:t>
            </w: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6FCBEA86" w14:textId="77777777" w:rsidR="003F6800" w:rsidRPr="0061382E" w:rsidRDefault="003F6800" w:rsidP="003F6800">
            <w:pPr>
              <w:pStyle w:val="ListParagraph"/>
              <w:ind w:left="360"/>
              <w:rPr>
                <w:rFonts w:ascii="Cambria" w:hAnsi="Cambria" w:cs="Calibri"/>
                <w:b/>
                <w:color w:val="1F497D"/>
              </w:rPr>
            </w:pPr>
          </w:p>
        </w:tc>
        <w:tc>
          <w:tcPr>
            <w:tcW w:w="3577" w:type="pct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14:paraId="7CF114C8" w14:textId="08FDF869" w:rsidR="003F6800" w:rsidRPr="00FF30B7" w:rsidRDefault="003F6800" w:rsidP="003F6800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  <w:r w:rsidRPr="00FF30B7">
              <w:rPr>
                <w:rFonts w:ascii="Cambria" w:hAnsi="Cambria" w:cs="Calibri"/>
                <w:bCs w:val="0"/>
                <w:color w:val="1F497D"/>
                <w:sz w:val="22"/>
              </w:rPr>
              <w:t>4.1 NEA</w:t>
            </w:r>
          </w:p>
          <w:p w14:paraId="47B73178" w14:textId="40FA666D" w:rsidR="003F6800" w:rsidRPr="008C6DFB" w:rsidRDefault="003F6800" w:rsidP="0050124F">
            <w:pPr>
              <w:pStyle w:val="Heading2"/>
              <w:numPr>
                <w:ilvl w:val="0"/>
                <w:numId w:val="4"/>
              </w:numPr>
              <w:spacing w:before="60" w:after="60"/>
              <w:ind w:left="794" w:right="437"/>
              <w:outlineLvl w:val="1"/>
              <w:rPr>
                <w:rFonts w:ascii="Cambria" w:hAnsi="Cambria"/>
                <w:i/>
                <w:color w:val="1F497D"/>
                <w:sz w:val="22"/>
                <w:szCs w:val="22"/>
              </w:rPr>
            </w:pPr>
            <w:r w:rsidRPr="00DD666C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Unconventi</w:t>
            </w:r>
            <w:r w:rsidR="004A2527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o</w:t>
            </w:r>
            <w:r w:rsidRPr="00DD666C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nal waste</w:t>
            </w:r>
            <w:r w:rsidR="002C1482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 xml:space="preserve"> (</w:t>
            </w:r>
            <w:r w:rsidR="007D3AB3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Being discussed</w:t>
            </w:r>
            <w:r w:rsidR="002C1482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 xml:space="preserve"> in EGCUL)</w:t>
            </w:r>
            <w:r w:rsidRPr="00DD666C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/</w:t>
            </w:r>
            <w:r w:rsidR="007D3AB3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o</w:t>
            </w:r>
            <w:r w:rsidR="00AC5857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utcomes of predisposal managemen</w:t>
            </w:r>
            <w:r w:rsidR="007D3AB3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t workshop</w:t>
            </w:r>
            <w:r w:rsidR="000903D5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 xml:space="preserve"> - </w:t>
            </w:r>
            <w:r w:rsidR="000903D5" w:rsidRPr="00437173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Hiroyuki </w:t>
            </w:r>
            <w:r w:rsidR="00490104" w:rsidRPr="00437173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UMEKI</w:t>
            </w:r>
            <w:r w:rsidR="000903D5" w:rsidRPr="00437173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, RWMC Chair</w:t>
            </w:r>
            <w:r w:rsidR="00EA651F" w:rsidRPr="008C6DFB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14:paraId="59F1A953" w14:textId="30FDC332" w:rsidR="003F6800" w:rsidRPr="00923D03" w:rsidRDefault="005956C0" w:rsidP="00AC5857">
            <w:pPr>
              <w:jc w:val="left"/>
              <w:rPr>
                <w:rFonts w:ascii="Cambria" w:hAnsi="Cambria" w:cs="Calibri"/>
                <w:sz w:val="16"/>
                <w:szCs w:val="16"/>
                <w:lang w:val="fr-FR"/>
              </w:rPr>
            </w:pPr>
            <w:r>
              <w:rPr>
                <w:rFonts w:ascii="Cambria" w:hAnsi="Cambria" w:cs="Calibri"/>
                <w:sz w:val="16"/>
                <w:szCs w:val="16"/>
                <w:lang w:val="fr-FR" w:eastAsia="zh-CN"/>
              </w:rPr>
              <w:t>Presentation</w:t>
            </w:r>
          </w:p>
        </w:tc>
      </w:tr>
      <w:tr w:rsidR="003F6800" w:rsidRPr="00AA4D9C" w14:paraId="4404E670" w14:textId="77777777" w:rsidTr="00437173">
        <w:trPr>
          <w:trHeight w:val="954"/>
          <w:jc w:val="center"/>
        </w:trPr>
        <w:tc>
          <w:tcPr>
            <w:tcW w:w="476" w:type="pct"/>
          </w:tcPr>
          <w:p w14:paraId="569816F7" w14:textId="152D7E63" w:rsidR="003F6800" w:rsidRPr="0080476E" w:rsidRDefault="003A03F8" w:rsidP="00507280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13:55</w:t>
            </w:r>
          </w:p>
        </w:tc>
        <w:tc>
          <w:tcPr>
            <w:tcW w:w="229" w:type="pct"/>
          </w:tcPr>
          <w:p w14:paraId="23B5F26D" w14:textId="77777777" w:rsidR="003F6800" w:rsidRPr="0080476E" w:rsidRDefault="003F6800" w:rsidP="003F6800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</w:tcPr>
          <w:p w14:paraId="1621FA45" w14:textId="10DA0B4E" w:rsidR="003F6800" w:rsidRPr="00071EC9" w:rsidRDefault="003F6800" w:rsidP="003F6800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color w:val="1F497D"/>
                <w:sz w:val="22"/>
              </w:rPr>
            </w:pPr>
            <w:r w:rsidRPr="00071EC9">
              <w:rPr>
                <w:rFonts w:ascii="Cambria" w:hAnsi="Cambria" w:cs="Calibri"/>
                <w:bCs w:val="0"/>
                <w:color w:val="1F497D"/>
                <w:sz w:val="22"/>
              </w:rPr>
              <w:t>4.2 EC</w:t>
            </w:r>
          </w:p>
          <w:p w14:paraId="2497999E" w14:textId="77777777" w:rsidR="003F6800" w:rsidRDefault="003F6800" w:rsidP="000903D5">
            <w:pPr>
              <w:pStyle w:val="Heading2"/>
              <w:numPr>
                <w:ilvl w:val="0"/>
                <w:numId w:val="4"/>
              </w:numPr>
              <w:spacing w:before="60" w:after="60"/>
              <w:outlineLvl w:val="1"/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</w:pPr>
            <w:r w:rsidRPr="00DD666C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Knowledge management</w:t>
            </w:r>
          </w:p>
          <w:p w14:paraId="308AE529" w14:textId="14C1F711" w:rsidR="007D3AB3" w:rsidRPr="008C6DFB" w:rsidRDefault="007D3AB3" w:rsidP="00EC3CFA">
            <w:pPr>
              <w:pStyle w:val="Heading2"/>
              <w:spacing w:before="60" w:after="60"/>
              <w:ind w:right="0"/>
              <w:jc w:val="center"/>
              <w:outlineLvl w:val="1"/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</w:pPr>
            <w:r w:rsidRPr="008C6DFB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Piet </w:t>
            </w:r>
            <w:r w:rsidR="00490104" w:rsidRPr="008C6DFB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ZUIDEMA</w:t>
            </w:r>
            <w:r w:rsidRPr="008C6DFB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, </w:t>
            </w:r>
            <w:r w:rsidR="00923D03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EURAD</w:t>
            </w:r>
            <w:r w:rsidR="00D01D91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</w:tc>
        <w:tc>
          <w:tcPr>
            <w:tcW w:w="718" w:type="pct"/>
          </w:tcPr>
          <w:p w14:paraId="5B86234B" w14:textId="2559423E" w:rsidR="003F6800" w:rsidRPr="00923D03" w:rsidRDefault="005956C0" w:rsidP="00AC5857">
            <w:pPr>
              <w:jc w:val="left"/>
              <w:rPr>
                <w:rFonts w:ascii="Cambria" w:hAnsi="Cambria" w:cs="Calibri"/>
                <w:sz w:val="16"/>
                <w:szCs w:val="16"/>
                <w:lang w:val="fr-FR"/>
              </w:rPr>
            </w:pPr>
            <w:r w:rsidRPr="005956C0">
              <w:rPr>
                <w:rFonts w:ascii="Cambria" w:hAnsi="Cambria" w:cs="Calibri"/>
                <w:sz w:val="16"/>
                <w:szCs w:val="16"/>
                <w:lang w:val="fr-FR"/>
              </w:rPr>
              <w:t>Presentation</w:t>
            </w:r>
          </w:p>
        </w:tc>
      </w:tr>
      <w:tr w:rsidR="003F6800" w:rsidRPr="00AA4D9C" w14:paraId="00CC445C" w14:textId="77777777" w:rsidTr="0061382E">
        <w:trPr>
          <w:jc w:val="center"/>
        </w:trPr>
        <w:tc>
          <w:tcPr>
            <w:tcW w:w="476" w:type="pct"/>
          </w:tcPr>
          <w:p w14:paraId="0B0929A3" w14:textId="460F72BF" w:rsidR="003F6800" w:rsidRDefault="003F6800" w:rsidP="003A03F8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1</w:t>
            </w:r>
            <w:r w:rsidR="00EA3C63">
              <w:rPr>
                <w:rFonts w:ascii="Cambria" w:hAnsi="Cambria" w:cs="Calibri"/>
                <w:b/>
                <w:color w:val="1F497D"/>
              </w:rPr>
              <w:t>4</w:t>
            </w:r>
            <w:r>
              <w:rPr>
                <w:rFonts w:ascii="Cambria" w:hAnsi="Cambria" w:cs="Calibri"/>
                <w:b/>
                <w:color w:val="1F497D"/>
              </w:rPr>
              <w:t>:</w:t>
            </w:r>
            <w:r w:rsidR="003A03F8">
              <w:rPr>
                <w:rFonts w:ascii="Cambria" w:hAnsi="Cambria" w:cs="Calibri"/>
                <w:b/>
                <w:color w:val="1F497D"/>
              </w:rPr>
              <w:t>20</w:t>
            </w:r>
          </w:p>
        </w:tc>
        <w:tc>
          <w:tcPr>
            <w:tcW w:w="229" w:type="pct"/>
          </w:tcPr>
          <w:p w14:paraId="798F089C" w14:textId="77777777" w:rsidR="003F6800" w:rsidRPr="0080476E" w:rsidRDefault="003F6800" w:rsidP="003F6800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</w:tcPr>
          <w:p w14:paraId="7F4A43ED" w14:textId="4666D9EE" w:rsidR="003F6800" w:rsidRPr="00F929C8" w:rsidRDefault="003F6800" w:rsidP="003F6800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</w:pPr>
            <w:r w:rsidRPr="00F929C8"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  <w:t>4.3 IAEA</w:t>
            </w:r>
          </w:p>
          <w:p w14:paraId="5F1CD3A8" w14:textId="61B6582C" w:rsidR="003F6800" w:rsidRPr="00DE2FC2" w:rsidRDefault="005956C0" w:rsidP="00DA563B">
            <w:pPr>
              <w:pStyle w:val="Heading2"/>
              <w:numPr>
                <w:ilvl w:val="0"/>
                <w:numId w:val="4"/>
              </w:numPr>
              <w:spacing w:before="60" w:after="60"/>
              <w:ind w:rightChars="-49" w:right="-108"/>
              <w:outlineLvl w:val="1"/>
              <w:rPr>
                <w:color w:val="1F497D"/>
                <w:sz w:val="22"/>
                <w:szCs w:val="22"/>
              </w:rPr>
            </w:pPr>
            <w:r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 xml:space="preserve">IAEA </w:t>
            </w:r>
            <w:r w:rsidR="003F6800" w:rsidRPr="00DD666C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 xml:space="preserve">Guidance of safety </w:t>
            </w:r>
            <w:r w:rsidR="00C65670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>case</w:t>
            </w:r>
            <w:r w:rsidR="00C65670" w:rsidRPr="00DD666C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 xml:space="preserve"> </w:t>
            </w:r>
            <w:r w:rsidR="008A313A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for</w:t>
            </w:r>
            <w:r w:rsidR="003F6800" w:rsidRPr="00DD666C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 xml:space="preserve"> near</w:t>
            </w:r>
            <w:r w:rsidR="008A313A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-</w:t>
            </w:r>
            <w:r w:rsidR="003F6800" w:rsidRPr="00DD666C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surface facilit</w:t>
            </w:r>
            <w:r w:rsidR="00C65670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>ies</w:t>
            </w:r>
            <w:r w:rsidR="000903D5">
              <w:rPr>
                <w:rFonts w:ascii="Cambria" w:hAnsi="Cambria" w:cs="Calibri"/>
                <w:b w:val="0"/>
                <w:bCs w:val="0"/>
                <w:color w:val="1F497D"/>
                <w:sz w:val="22"/>
              </w:rPr>
              <w:t xml:space="preserve"> - </w:t>
            </w:r>
            <w:r w:rsidRPr="007B3AA1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David </w:t>
            </w:r>
            <w:r w:rsidR="00490104" w:rsidRPr="007B3AA1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BENNET</w:t>
            </w:r>
            <w:r w:rsidR="000903D5" w:rsidRPr="000903D5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>, IAEA</w:t>
            </w:r>
            <w:r w:rsidR="00D01D91">
              <w:rPr>
                <w:rFonts w:ascii="Cambria" w:hAnsi="Cambria" w:cs="Calibri"/>
                <w:b w:val="0"/>
                <w:bCs w:val="0"/>
                <w:i/>
                <w:color w:val="1F497D"/>
                <w:sz w:val="22"/>
              </w:rPr>
              <w:t xml:space="preserve"> </w:t>
            </w:r>
          </w:p>
        </w:tc>
        <w:tc>
          <w:tcPr>
            <w:tcW w:w="718" w:type="pct"/>
          </w:tcPr>
          <w:p w14:paraId="6FF0B7E8" w14:textId="046841C4" w:rsidR="003F6800" w:rsidRPr="00923D03" w:rsidRDefault="005956C0" w:rsidP="00AC5857">
            <w:pPr>
              <w:jc w:val="left"/>
              <w:rPr>
                <w:rFonts w:ascii="Cambria" w:hAnsi="Cambria" w:cs="Calibri"/>
                <w:sz w:val="16"/>
                <w:szCs w:val="16"/>
                <w:lang w:val="fr-FR"/>
              </w:rPr>
            </w:pPr>
            <w:r w:rsidRPr="005956C0">
              <w:rPr>
                <w:rFonts w:ascii="Cambria" w:hAnsi="Cambria" w:cs="Calibri"/>
                <w:sz w:val="16"/>
                <w:szCs w:val="16"/>
                <w:lang w:val="fr-FR"/>
              </w:rPr>
              <w:t>Presentation</w:t>
            </w:r>
          </w:p>
        </w:tc>
      </w:tr>
      <w:tr w:rsidR="002C37F6" w:rsidRPr="002C37F6" w14:paraId="3347DB76" w14:textId="77777777" w:rsidTr="0061382E">
        <w:trPr>
          <w:jc w:val="center"/>
        </w:trPr>
        <w:tc>
          <w:tcPr>
            <w:tcW w:w="476" w:type="pct"/>
          </w:tcPr>
          <w:p w14:paraId="56422F5A" w14:textId="664521C2" w:rsidR="002C37F6" w:rsidRDefault="003A03F8" w:rsidP="003A03F8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 w:rsidRPr="0061382E">
              <w:rPr>
                <w:rFonts w:ascii="Cambria" w:hAnsi="Cambria" w:cs="Calibri"/>
                <w:b/>
                <w:color w:val="1F497D"/>
                <w:szCs w:val="22"/>
              </w:rPr>
              <w:t>1</w:t>
            </w:r>
            <w:r>
              <w:rPr>
                <w:rFonts w:ascii="Cambria" w:hAnsi="Cambria" w:cs="Calibri"/>
                <w:b/>
                <w:color w:val="1F497D"/>
                <w:szCs w:val="22"/>
              </w:rPr>
              <w:t>4</w:t>
            </w:r>
            <w:r w:rsidR="002C37F6" w:rsidRPr="0061382E">
              <w:rPr>
                <w:rFonts w:ascii="Cambria" w:hAnsi="Cambria" w:cs="Calibri"/>
                <w:b/>
                <w:color w:val="1F497D"/>
                <w:szCs w:val="22"/>
              </w:rPr>
              <w:t>:</w:t>
            </w:r>
            <w:r>
              <w:rPr>
                <w:rFonts w:ascii="Cambria" w:hAnsi="Cambria" w:cs="Calibri"/>
                <w:b/>
                <w:color w:val="1F497D"/>
                <w:szCs w:val="22"/>
              </w:rPr>
              <w:t>45</w:t>
            </w:r>
          </w:p>
        </w:tc>
        <w:tc>
          <w:tcPr>
            <w:tcW w:w="229" w:type="pct"/>
          </w:tcPr>
          <w:p w14:paraId="441F8435" w14:textId="77777777" w:rsidR="002C37F6" w:rsidRPr="0080476E" w:rsidRDefault="002C37F6" w:rsidP="002C37F6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</w:tcPr>
          <w:p w14:paraId="30341D01" w14:textId="77777777" w:rsidR="002C37F6" w:rsidRPr="0061382E" w:rsidRDefault="002C37F6" w:rsidP="002C37F6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</w:pPr>
            <w:r w:rsidRPr="0061382E"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  <w:t xml:space="preserve">4.4 Group </w:t>
            </w:r>
            <w:r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  <w:t>d</w:t>
            </w:r>
            <w:r w:rsidRPr="0061382E"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  <w:t>iscussion</w:t>
            </w:r>
          </w:p>
          <w:p w14:paraId="2A122404" w14:textId="77777777" w:rsidR="002C37F6" w:rsidRDefault="002C37F6" w:rsidP="00EC3CFA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 w:val="0"/>
                <w:bCs w:val="0"/>
                <w:color w:val="FF0000"/>
                <w:sz w:val="22"/>
              </w:rPr>
            </w:pPr>
            <w:r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Introduction of the breakouts after the “Break”</w:t>
            </w:r>
            <w:r w:rsidRPr="00DD666C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 xml:space="preserve"> </w:t>
            </w:r>
          </w:p>
          <w:p w14:paraId="081FD068" w14:textId="2691A8FA" w:rsidR="00EC3CFA" w:rsidRPr="00EC3CFA" w:rsidRDefault="00533FF3" w:rsidP="00EC3CFA">
            <w:pPr>
              <w:ind w:left="1191"/>
            </w:pPr>
            <w:r>
              <w:rPr>
                <w:rFonts w:ascii="Cambria" w:hAnsi="Cambria" w:cs="Calibri"/>
                <w:i/>
                <w:color w:val="1F497D"/>
                <w:sz w:val="22"/>
              </w:rPr>
              <w:t>Vladimir LEBEDEV</w:t>
            </w:r>
            <w:r w:rsidR="003A03F8">
              <w:rPr>
                <w:rFonts w:ascii="Cambria" w:hAnsi="Cambria" w:cs="Calibri"/>
                <w:i/>
                <w:color w:val="1F497D"/>
                <w:sz w:val="22"/>
              </w:rPr>
              <w:t>, NEA RWMD</w:t>
            </w:r>
          </w:p>
        </w:tc>
        <w:tc>
          <w:tcPr>
            <w:tcW w:w="718" w:type="pct"/>
          </w:tcPr>
          <w:p w14:paraId="478ACF84" w14:textId="310F57C5" w:rsidR="002C37F6" w:rsidRPr="002C37F6" w:rsidRDefault="002C37F6" w:rsidP="00EC3CFA">
            <w:pPr>
              <w:jc w:val="left"/>
              <w:rPr>
                <w:rFonts w:ascii="Cambria" w:hAnsi="Cambria" w:cs="Calibri"/>
                <w:sz w:val="16"/>
                <w:szCs w:val="16"/>
                <w:lang w:eastAsia="zh-CN"/>
              </w:rPr>
            </w:pPr>
          </w:p>
        </w:tc>
      </w:tr>
      <w:tr w:rsidR="002C37F6" w:rsidRPr="0080476E" w14:paraId="056610FF" w14:textId="77777777" w:rsidTr="0061382E">
        <w:trPr>
          <w:jc w:val="center"/>
        </w:trPr>
        <w:tc>
          <w:tcPr>
            <w:tcW w:w="476" w:type="pct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37672150" w14:textId="2AA5D011" w:rsidR="002C37F6" w:rsidRPr="0080476E" w:rsidRDefault="002C37F6" w:rsidP="00507280">
            <w:pPr>
              <w:jc w:val="left"/>
              <w:rPr>
                <w:rFonts w:ascii="Cambria" w:hAnsi="Cambria" w:cs="Calibri"/>
                <w:b/>
                <w:color w:val="1F497D"/>
              </w:rPr>
            </w:pPr>
          </w:p>
        </w:tc>
        <w:tc>
          <w:tcPr>
            <w:tcW w:w="229" w:type="pct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0A75D422" w14:textId="77777777" w:rsidR="002C37F6" w:rsidRPr="0080476E" w:rsidRDefault="002C37F6" w:rsidP="002C37F6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14:paraId="6557C1AA" w14:textId="2F34935B" w:rsidR="002C37F6" w:rsidRPr="00071EC9" w:rsidRDefault="002C37F6" w:rsidP="002C37F6">
            <w:pPr>
              <w:pStyle w:val="Heading2"/>
              <w:spacing w:before="60" w:after="60"/>
              <w:ind w:left="360"/>
              <w:jc w:val="center"/>
              <w:outlineLvl w:val="1"/>
              <w:rPr>
                <w:rFonts w:ascii="Cambria" w:hAnsi="Cambria" w:cs="Calibri"/>
                <w:b w:val="0"/>
                <w:color w:val="1F497D"/>
                <w:sz w:val="22"/>
              </w:rPr>
            </w:pPr>
          </w:p>
        </w:tc>
        <w:tc>
          <w:tcPr>
            <w:tcW w:w="718" w:type="pct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72AD8221" w14:textId="77777777" w:rsidR="002C37F6" w:rsidRPr="0080476E" w:rsidRDefault="002C37F6" w:rsidP="002C37F6">
            <w:pPr>
              <w:jc w:val="left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</w:tr>
      <w:tr w:rsidR="002C37F6" w:rsidRPr="00FF30B7" w14:paraId="44679013" w14:textId="77777777" w:rsidTr="0061382E">
        <w:trPr>
          <w:jc w:val="center"/>
        </w:trPr>
        <w:tc>
          <w:tcPr>
            <w:tcW w:w="476" w:type="pct"/>
          </w:tcPr>
          <w:p w14:paraId="37A6B46B" w14:textId="2B52DB1E" w:rsidR="002C37F6" w:rsidRPr="0061382E" w:rsidRDefault="003A03F8" w:rsidP="002C37F6">
            <w:pPr>
              <w:jc w:val="left"/>
              <w:rPr>
                <w:rFonts w:ascii="Cambria" w:hAnsi="Cambria" w:cs="Calibri"/>
                <w:b/>
                <w:color w:val="1F497D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1F497D"/>
                <w:szCs w:val="22"/>
              </w:rPr>
              <w:t>14:50</w:t>
            </w:r>
          </w:p>
        </w:tc>
        <w:tc>
          <w:tcPr>
            <w:tcW w:w="229" w:type="pct"/>
          </w:tcPr>
          <w:p w14:paraId="1164460A" w14:textId="77777777" w:rsidR="002C37F6" w:rsidRPr="0061382E" w:rsidRDefault="002C37F6" w:rsidP="002C37F6">
            <w:pPr>
              <w:pStyle w:val="ListParagraph"/>
              <w:ind w:left="360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577" w:type="pct"/>
          </w:tcPr>
          <w:p w14:paraId="09202E52" w14:textId="77777777" w:rsidR="004A2527" w:rsidRDefault="002C37F6" w:rsidP="002C37F6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</w:pPr>
            <w:r w:rsidRPr="0061382E"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  <w:t xml:space="preserve">4.4 Group </w:t>
            </w:r>
            <w:r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  <w:t>d</w:t>
            </w:r>
            <w:r w:rsidRPr="0061382E"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  <w:t>iscussion</w:t>
            </w:r>
            <w:r w:rsidR="005C4A33"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  <w:t xml:space="preserve"> </w:t>
            </w:r>
          </w:p>
          <w:p w14:paraId="4EDFA6F4" w14:textId="0D01881E" w:rsidR="002C37F6" w:rsidRPr="00EC3CFA" w:rsidRDefault="00EC3CFA" w:rsidP="002C37F6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color w:val="000000" w:themeColor="text1"/>
                <w:sz w:val="22"/>
                <w:szCs w:val="22"/>
              </w:rPr>
            </w:pPr>
            <w:r w:rsidRPr="00EC3CFA">
              <w:rPr>
                <w:rFonts w:ascii="Cambria" w:hAnsi="Cambria" w:cs="Calibri"/>
                <w:b w:val="0"/>
                <w:color w:val="000000" w:themeColor="text1"/>
                <w:sz w:val="18"/>
                <w:szCs w:val="18"/>
                <w:lang w:val="en-GB"/>
              </w:rPr>
              <w:t>- Break-out discussion</w:t>
            </w:r>
          </w:p>
          <w:p w14:paraId="372B7885" w14:textId="2BD751A4" w:rsidR="002C37F6" w:rsidRPr="0061382E" w:rsidRDefault="002C37F6" w:rsidP="00F165AC">
            <w:pPr>
              <w:pStyle w:val="Heading2"/>
              <w:spacing w:before="60" w:after="60"/>
              <w:ind w:left="900" w:rightChars="-49" w:right="-108"/>
              <w:outlineLvl w:val="1"/>
              <w:rPr>
                <w:color w:val="1F497D"/>
                <w:sz w:val="22"/>
                <w:szCs w:val="22"/>
              </w:rPr>
            </w:pPr>
          </w:p>
        </w:tc>
        <w:tc>
          <w:tcPr>
            <w:tcW w:w="718" w:type="pct"/>
          </w:tcPr>
          <w:p w14:paraId="19BB603C" w14:textId="7B1BC49B" w:rsidR="002C37F6" w:rsidRPr="0061382E" w:rsidRDefault="002C37F6" w:rsidP="00EC3CFA">
            <w:pPr>
              <w:jc w:val="left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2C37F6" w:rsidRPr="00FF30B7" w14:paraId="31F98F65" w14:textId="77777777" w:rsidTr="0061382E">
        <w:trPr>
          <w:jc w:val="center"/>
        </w:trPr>
        <w:tc>
          <w:tcPr>
            <w:tcW w:w="476" w:type="pct"/>
          </w:tcPr>
          <w:p w14:paraId="540EFE2B" w14:textId="2F463029" w:rsidR="002C37F6" w:rsidRPr="0061382E" w:rsidRDefault="003A03F8" w:rsidP="003A03F8">
            <w:pPr>
              <w:jc w:val="left"/>
              <w:rPr>
                <w:rFonts w:ascii="Cambria" w:hAnsi="Cambria" w:cs="Calibri"/>
                <w:b/>
                <w:color w:val="1F497D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1F497D"/>
                <w:szCs w:val="22"/>
              </w:rPr>
              <w:t>16:40</w:t>
            </w:r>
          </w:p>
        </w:tc>
        <w:tc>
          <w:tcPr>
            <w:tcW w:w="229" w:type="pct"/>
          </w:tcPr>
          <w:p w14:paraId="5E39AC95" w14:textId="77777777" w:rsidR="002C37F6" w:rsidRPr="0061382E" w:rsidRDefault="002C37F6" w:rsidP="002C37F6">
            <w:pPr>
              <w:pStyle w:val="ListParagraph"/>
              <w:ind w:left="360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577" w:type="pct"/>
          </w:tcPr>
          <w:p w14:paraId="60AA2A56" w14:textId="77777777" w:rsidR="005C7C00" w:rsidRDefault="002C37F6" w:rsidP="002C37F6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</w:pPr>
            <w:r w:rsidRPr="0061382E"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  <w:t xml:space="preserve">4.5 Summary of group discussion and proposal of </w:t>
            </w:r>
            <w:r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  <w:t>recommendations to RWMC</w:t>
            </w:r>
            <w:r w:rsidR="00FA2DB9"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  <w:t xml:space="preserve"> </w:t>
            </w:r>
            <w:r w:rsidR="00D01D91"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  <w:t xml:space="preserve">– </w:t>
            </w:r>
          </w:p>
          <w:p w14:paraId="659EBEB9" w14:textId="2B3B1DA0" w:rsidR="002C37F6" w:rsidRPr="0061382E" w:rsidRDefault="00FA2DB9" w:rsidP="002C37F6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</w:pPr>
            <w:r w:rsidRPr="005C7C00">
              <w:rPr>
                <w:rFonts w:ascii="Cambria" w:hAnsi="Cambria" w:cs="Calibri"/>
                <w:b w:val="0"/>
                <w:bCs w:val="0"/>
                <w:color w:val="auto"/>
                <w:sz w:val="22"/>
                <w:szCs w:val="22"/>
              </w:rPr>
              <w:t xml:space="preserve">Rebecca </w:t>
            </w:r>
            <w:r w:rsidR="00490104" w:rsidRPr="005C7C00">
              <w:rPr>
                <w:rFonts w:ascii="Cambria" w:hAnsi="Cambria" w:cs="Calibri"/>
                <w:b w:val="0"/>
                <w:bCs w:val="0"/>
                <w:color w:val="auto"/>
                <w:sz w:val="22"/>
                <w:szCs w:val="22"/>
              </w:rPr>
              <w:t xml:space="preserve">TADESSE </w:t>
            </w:r>
            <w:r w:rsidR="00F165AC">
              <w:rPr>
                <w:rFonts w:ascii="Cambria" w:hAnsi="Cambria" w:cs="Calibri"/>
                <w:b w:val="0"/>
                <w:bCs w:val="0"/>
                <w:color w:val="auto"/>
                <w:sz w:val="22"/>
                <w:szCs w:val="22"/>
              </w:rPr>
              <w:t xml:space="preserve">and </w:t>
            </w:r>
            <w:r w:rsidR="00F165AC" w:rsidRPr="00F165AC">
              <w:rPr>
                <w:rFonts w:ascii="Cambria" w:hAnsi="Cambria" w:cs="Calibri"/>
                <w:b w:val="0"/>
                <w:bCs w:val="0"/>
                <w:color w:val="auto"/>
                <w:sz w:val="22"/>
                <w:szCs w:val="22"/>
              </w:rPr>
              <w:t xml:space="preserve">Klaus RÖHLIG </w:t>
            </w:r>
            <w:r w:rsidR="00DA563B">
              <w:rPr>
                <w:rFonts w:ascii="Cambria" w:hAnsi="Cambria" w:cs="Calibri"/>
                <w:b w:val="0"/>
                <w:bCs w:val="0"/>
                <w:color w:val="auto"/>
                <w:sz w:val="22"/>
                <w:szCs w:val="22"/>
              </w:rPr>
              <w:t xml:space="preserve">– Session </w:t>
            </w:r>
            <w:r w:rsidR="00F165AC">
              <w:rPr>
                <w:rFonts w:ascii="Cambria" w:hAnsi="Cambria" w:cs="Calibri"/>
                <w:b w:val="0"/>
                <w:bCs w:val="0"/>
                <w:color w:val="auto"/>
                <w:sz w:val="22"/>
                <w:szCs w:val="22"/>
              </w:rPr>
              <w:t>Co-</w:t>
            </w:r>
            <w:r w:rsidR="00DA563B">
              <w:rPr>
                <w:rFonts w:ascii="Cambria" w:hAnsi="Cambria" w:cs="Calibri"/>
                <w:b w:val="0"/>
                <w:bCs w:val="0"/>
                <w:color w:val="auto"/>
                <w:sz w:val="22"/>
                <w:szCs w:val="22"/>
              </w:rPr>
              <w:t>chair</w:t>
            </w:r>
            <w:r w:rsidR="00F165AC">
              <w:rPr>
                <w:rFonts w:ascii="Cambria" w:hAnsi="Cambria" w:cs="Calibri"/>
                <w:b w:val="0"/>
                <w:bCs w:val="0"/>
                <w:color w:val="auto"/>
                <w:sz w:val="22"/>
                <w:szCs w:val="22"/>
              </w:rPr>
              <w:t>s</w:t>
            </w:r>
          </w:p>
          <w:p w14:paraId="16079CF2" w14:textId="2C4A0394" w:rsidR="002C37F6" w:rsidRPr="00DD666C" w:rsidRDefault="002C37F6" w:rsidP="002C37F6">
            <w:pPr>
              <w:pStyle w:val="Heading2"/>
              <w:numPr>
                <w:ilvl w:val="0"/>
                <w:numId w:val="4"/>
              </w:numPr>
              <w:spacing w:before="60" w:after="60"/>
              <w:ind w:rightChars="-49" w:right="-108"/>
              <w:outlineLvl w:val="1"/>
              <w:rPr>
                <w:rFonts w:ascii="Cambria" w:hAnsi="Cambria" w:cs="Calibri"/>
                <w:color w:val="1F497D"/>
                <w:sz w:val="22"/>
              </w:rPr>
            </w:pPr>
            <w:r w:rsidRPr="00DD666C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 xml:space="preserve">Summary of </w:t>
            </w:r>
            <w:r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g</w:t>
            </w:r>
            <w:r w:rsidRPr="00DD666C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roup discussion (</w:t>
            </w:r>
            <w:r w:rsidR="007E160F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6</w:t>
            </w:r>
            <w:r w:rsidR="007E160F" w:rsidRPr="00DD666C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 xml:space="preserve"> </w:t>
            </w:r>
            <w:r w:rsidRPr="00DD666C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min / group)</w:t>
            </w:r>
          </w:p>
          <w:p w14:paraId="3D1CAC4F" w14:textId="77777777" w:rsidR="002C37F6" w:rsidRPr="00DD666C" w:rsidRDefault="002C37F6" w:rsidP="002C37F6">
            <w:pPr>
              <w:pStyle w:val="ListParagraph"/>
              <w:numPr>
                <w:ilvl w:val="1"/>
                <w:numId w:val="5"/>
              </w:numPr>
              <w:spacing w:after="60"/>
              <w:ind w:left="1321" w:hanging="357"/>
              <w:rPr>
                <w:rFonts w:ascii="Cambria" w:hAnsi="Cambria"/>
                <w:color w:val="1F497D"/>
                <w:sz w:val="22"/>
                <w:szCs w:val="22"/>
              </w:rPr>
            </w:pPr>
            <w:r w:rsidRPr="00DD666C">
              <w:rPr>
                <w:rFonts w:ascii="Cambria" w:eastAsia="Times New Roman" w:hAnsi="Cambria"/>
                <w:color w:val="1F497D"/>
                <w:szCs w:val="22"/>
              </w:rPr>
              <w:t>Group 1</w:t>
            </w:r>
          </w:p>
          <w:p w14:paraId="100B159D" w14:textId="77777777" w:rsidR="002C37F6" w:rsidRPr="00DD666C" w:rsidRDefault="002C37F6" w:rsidP="002C37F6">
            <w:pPr>
              <w:pStyle w:val="ListParagraph"/>
              <w:numPr>
                <w:ilvl w:val="1"/>
                <w:numId w:val="5"/>
              </w:numPr>
              <w:spacing w:after="60"/>
              <w:ind w:left="1321" w:hanging="357"/>
              <w:rPr>
                <w:rFonts w:ascii="Cambria" w:hAnsi="Cambria"/>
                <w:color w:val="1F497D"/>
                <w:sz w:val="22"/>
                <w:szCs w:val="22"/>
              </w:rPr>
            </w:pPr>
            <w:r w:rsidRPr="00DD666C">
              <w:rPr>
                <w:rFonts w:ascii="Cambria" w:eastAsia="Times New Roman" w:hAnsi="Cambria"/>
                <w:color w:val="1F497D"/>
                <w:szCs w:val="22"/>
              </w:rPr>
              <w:t>Group 2</w:t>
            </w:r>
          </w:p>
          <w:p w14:paraId="1448E362" w14:textId="39AD270E" w:rsidR="002C37F6" w:rsidRPr="002C37F6" w:rsidRDefault="002C37F6" w:rsidP="002C37F6">
            <w:pPr>
              <w:pStyle w:val="ListParagraph"/>
              <w:numPr>
                <w:ilvl w:val="1"/>
                <w:numId w:val="5"/>
              </w:numPr>
              <w:spacing w:after="60"/>
              <w:ind w:left="1321" w:hanging="357"/>
              <w:rPr>
                <w:rFonts w:ascii="Cambria" w:hAnsi="Cambria"/>
                <w:color w:val="1F497D"/>
                <w:sz w:val="22"/>
                <w:szCs w:val="22"/>
              </w:rPr>
            </w:pPr>
            <w:r w:rsidRPr="00DD666C">
              <w:rPr>
                <w:rFonts w:ascii="Cambria" w:eastAsia="Times New Roman" w:hAnsi="Cambria"/>
                <w:color w:val="1F497D"/>
                <w:szCs w:val="22"/>
              </w:rPr>
              <w:t>Group 3</w:t>
            </w:r>
          </w:p>
          <w:p w14:paraId="5C4C412B" w14:textId="55521708" w:rsidR="002C37F6" w:rsidRPr="00DD666C" w:rsidRDefault="002C37F6" w:rsidP="002C37F6">
            <w:pPr>
              <w:pStyle w:val="ListParagraph"/>
              <w:numPr>
                <w:ilvl w:val="1"/>
                <w:numId w:val="5"/>
              </w:numPr>
              <w:spacing w:after="60"/>
              <w:ind w:left="1321" w:hanging="357"/>
              <w:rPr>
                <w:rFonts w:ascii="Cambria" w:hAnsi="Cambria"/>
                <w:color w:val="1F497D"/>
                <w:sz w:val="22"/>
                <w:szCs w:val="22"/>
              </w:rPr>
            </w:pPr>
            <w:r w:rsidRPr="00DD666C">
              <w:rPr>
                <w:rFonts w:ascii="Cambria" w:eastAsia="Times New Roman" w:hAnsi="Cambria"/>
                <w:color w:val="1F497D"/>
                <w:szCs w:val="22"/>
              </w:rPr>
              <w:t xml:space="preserve">Group </w:t>
            </w:r>
            <w:r>
              <w:rPr>
                <w:rFonts w:ascii="Cambria" w:eastAsia="Times New Roman" w:hAnsi="Cambria"/>
                <w:color w:val="1F497D"/>
                <w:szCs w:val="22"/>
              </w:rPr>
              <w:t>4</w:t>
            </w:r>
          </w:p>
          <w:p w14:paraId="42C009FF" w14:textId="137E5E24" w:rsidR="002C37F6" w:rsidRPr="006F7C23" w:rsidRDefault="002C37F6" w:rsidP="002C37F6">
            <w:pPr>
              <w:pStyle w:val="ListParagraph"/>
              <w:numPr>
                <w:ilvl w:val="1"/>
                <w:numId w:val="5"/>
              </w:numPr>
              <w:spacing w:after="60"/>
              <w:ind w:left="1321" w:hanging="357"/>
              <w:rPr>
                <w:rFonts w:ascii="Cambria" w:hAnsi="Cambria"/>
                <w:color w:val="1F497D"/>
                <w:sz w:val="22"/>
                <w:szCs w:val="22"/>
              </w:rPr>
            </w:pPr>
            <w:r w:rsidRPr="00DD666C">
              <w:rPr>
                <w:rFonts w:ascii="Cambria" w:eastAsia="Times New Roman" w:hAnsi="Cambria"/>
                <w:color w:val="1F497D"/>
                <w:szCs w:val="22"/>
              </w:rPr>
              <w:t xml:space="preserve">Group </w:t>
            </w:r>
            <w:r>
              <w:rPr>
                <w:rFonts w:ascii="Cambria" w:eastAsia="Times New Roman" w:hAnsi="Cambria"/>
                <w:color w:val="1F497D"/>
                <w:szCs w:val="22"/>
              </w:rPr>
              <w:t>5</w:t>
            </w:r>
          </w:p>
          <w:p w14:paraId="1DB70C40" w14:textId="2AD685B2" w:rsidR="002C37F6" w:rsidRPr="0061382E" w:rsidRDefault="002C37F6" w:rsidP="002C37F6">
            <w:pPr>
              <w:pStyle w:val="Heading2"/>
              <w:numPr>
                <w:ilvl w:val="0"/>
                <w:numId w:val="4"/>
              </w:numPr>
              <w:spacing w:before="60" w:after="60"/>
              <w:ind w:rightChars="-49" w:right="-108"/>
              <w:outlineLvl w:val="1"/>
              <w:rPr>
                <w:color w:val="1F497D"/>
                <w:sz w:val="22"/>
                <w:szCs w:val="22"/>
              </w:rPr>
            </w:pPr>
          </w:p>
        </w:tc>
        <w:tc>
          <w:tcPr>
            <w:tcW w:w="718" w:type="pct"/>
          </w:tcPr>
          <w:p w14:paraId="125DC274" w14:textId="7909E194" w:rsidR="002C37F6" w:rsidRPr="0061382E" w:rsidRDefault="002C37F6" w:rsidP="002C37F6">
            <w:pPr>
              <w:jc w:val="left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3A03F8" w:rsidRPr="00FF30B7" w14:paraId="7657C8BD" w14:textId="77777777" w:rsidTr="0061382E">
        <w:trPr>
          <w:jc w:val="center"/>
        </w:trPr>
        <w:tc>
          <w:tcPr>
            <w:tcW w:w="476" w:type="pct"/>
          </w:tcPr>
          <w:p w14:paraId="100DF71C" w14:textId="5DA2B88E" w:rsidR="003A03F8" w:rsidRPr="0061382E" w:rsidDel="003A03F8" w:rsidRDefault="003A03F8" w:rsidP="002C37F6">
            <w:pPr>
              <w:jc w:val="left"/>
              <w:rPr>
                <w:rFonts w:ascii="Cambria" w:hAnsi="Cambria" w:cs="Calibri"/>
                <w:b/>
                <w:color w:val="1F497D"/>
                <w:szCs w:val="22"/>
              </w:rPr>
            </w:pPr>
            <w:r>
              <w:rPr>
                <w:rFonts w:ascii="Cambria" w:hAnsi="Cambria" w:cs="Calibri"/>
                <w:b/>
                <w:color w:val="1F497D"/>
                <w:szCs w:val="22"/>
              </w:rPr>
              <w:t>17:10</w:t>
            </w:r>
          </w:p>
        </w:tc>
        <w:tc>
          <w:tcPr>
            <w:tcW w:w="229" w:type="pct"/>
          </w:tcPr>
          <w:p w14:paraId="02CDB375" w14:textId="77777777" w:rsidR="003A03F8" w:rsidRPr="0061382E" w:rsidRDefault="003A03F8" w:rsidP="002C37F6">
            <w:pPr>
              <w:pStyle w:val="ListParagraph"/>
              <w:ind w:left="360"/>
              <w:rPr>
                <w:rFonts w:ascii="Cambria" w:hAnsi="Cambria" w:cs="Calibri"/>
                <w:b/>
                <w:szCs w:val="22"/>
              </w:rPr>
            </w:pPr>
          </w:p>
        </w:tc>
        <w:tc>
          <w:tcPr>
            <w:tcW w:w="3577" w:type="pct"/>
          </w:tcPr>
          <w:p w14:paraId="286A5184" w14:textId="07A135A1" w:rsidR="003A03F8" w:rsidRPr="006F7C23" w:rsidRDefault="003A03F8" w:rsidP="002C37F6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i/>
                <w:color w:val="1F497D"/>
                <w:sz w:val="22"/>
                <w:szCs w:val="22"/>
              </w:rPr>
            </w:pPr>
            <w:r w:rsidRPr="006F7C23">
              <w:rPr>
                <w:rFonts w:ascii="Cambria" w:hAnsi="Cambria" w:cs="Calibri"/>
                <w:bCs w:val="0"/>
                <w:i/>
                <w:color w:val="1F497D"/>
                <w:sz w:val="22"/>
                <w:szCs w:val="22"/>
              </w:rPr>
              <w:t>BREAK</w:t>
            </w:r>
          </w:p>
        </w:tc>
        <w:tc>
          <w:tcPr>
            <w:tcW w:w="718" w:type="pct"/>
          </w:tcPr>
          <w:p w14:paraId="11C60FC6" w14:textId="77777777" w:rsidR="003A03F8" w:rsidRPr="0061382E" w:rsidRDefault="003A03F8" w:rsidP="002C37F6">
            <w:pPr>
              <w:jc w:val="left"/>
              <w:rPr>
                <w:rFonts w:ascii="Cambria" w:hAnsi="Cambria" w:cs="Calibri"/>
                <w:szCs w:val="22"/>
              </w:rPr>
            </w:pPr>
          </w:p>
        </w:tc>
      </w:tr>
      <w:tr w:rsidR="003A03F8" w:rsidRPr="00FF30B7" w14:paraId="705D65C6" w14:textId="77777777" w:rsidTr="0061382E">
        <w:trPr>
          <w:jc w:val="center"/>
        </w:trPr>
        <w:tc>
          <w:tcPr>
            <w:tcW w:w="476" w:type="pct"/>
          </w:tcPr>
          <w:p w14:paraId="76295EA0" w14:textId="36A296DE" w:rsidR="003A03F8" w:rsidRPr="0061382E" w:rsidDel="003A03F8" w:rsidRDefault="003A03F8" w:rsidP="002C37F6">
            <w:pPr>
              <w:jc w:val="left"/>
              <w:rPr>
                <w:rFonts w:ascii="Cambria" w:hAnsi="Cambria" w:cs="Calibri"/>
                <w:b/>
                <w:color w:val="1F497D"/>
                <w:szCs w:val="22"/>
              </w:rPr>
            </w:pPr>
            <w:r>
              <w:rPr>
                <w:rFonts w:ascii="Cambria" w:hAnsi="Cambria" w:cs="Calibri"/>
                <w:b/>
                <w:color w:val="1F497D"/>
                <w:szCs w:val="22"/>
              </w:rPr>
              <w:t>17:30</w:t>
            </w:r>
          </w:p>
        </w:tc>
        <w:tc>
          <w:tcPr>
            <w:tcW w:w="229" w:type="pct"/>
          </w:tcPr>
          <w:p w14:paraId="2C202965" w14:textId="77777777" w:rsidR="003A03F8" w:rsidRPr="0061382E" w:rsidRDefault="003A03F8" w:rsidP="002C37F6">
            <w:pPr>
              <w:pStyle w:val="ListParagraph"/>
              <w:ind w:left="360"/>
              <w:rPr>
                <w:rFonts w:ascii="Cambria" w:hAnsi="Cambria" w:cs="Calibri"/>
                <w:b/>
                <w:szCs w:val="22"/>
              </w:rPr>
            </w:pPr>
          </w:p>
        </w:tc>
        <w:tc>
          <w:tcPr>
            <w:tcW w:w="3577" w:type="pct"/>
          </w:tcPr>
          <w:p w14:paraId="73793919" w14:textId="77777777" w:rsidR="003A03F8" w:rsidRDefault="00F165AC" w:rsidP="002C37F6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 w:val="0"/>
                <w:bCs w:val="0"/>
                <w:color w:val="1F497D"/>
                <w:sz w:val="22"/>
                <w:szCs w:val="22"/>
              </w:rPr>
            </w:pPr>
            <w:r>
              <w:rPr>
                <w:rFonts w:ascii="Cambria" w:hAnsi="Cambria" w:cs="Calibri"/>
                <w:b w:val="0"/>
                <w:bCs w:val="0"/>
                <w:color w:val="1F497D"/>
                <w:sz w:val="22"/>
                <w:szCs w:val="22"/>
              </w:rPr>
              <w:t>Findings and</w:t>
            </w:r>
            <w:r w:rsidR="003A03F8" w:rsidRPr="006F7C23">
              <w:rPr>
                <w:rFonts w:ascii="Cambria" w:hAnsi="Cambria" w:cs="Calibri"/>
                <w:b w:val="0"/>
                <w:bCs w:val="0"/>
                <w:color w:val="1F497D"/>
                <w:sz w:val="22"/>
                <w:szCs w:val="22"/>
              </w:rPr>
              <w:t xml:space="preserve"> recommendations to the RWMC</w:t>
            </w:r>
          </w:p>
          <w:p w14:paraId="68E0D889" w14:textId="184DDA1B" w:rsidR="00F165AC" w:rsidRPr="00F165AC" w:rsidRDefault="00F165AC" w:rsidP="00F165AC">
            <w:pPr>
              <w:ind w:firstLine="343"/>
            </w:pPr>
            <w:r>
              <w:t>Piet ZUIDEMA and Lucy BAILEY (Workshop Co-chairs)</w:t>
            </w:r>
          </w:p>
        </w:tc>
        <w:tc>
          <w:tcPr>
            <w:tcW w:w="718" w:type="pct"/>
          </w:tcPr>
          <w:p w14:paraId="14DFFF9A" w14:textId="77777777" w:rsidR="003A03F8" w:rsidRPr="0061382E" w:rsidRDefault="003A03F8" w:rsidP="002C37F6">
            <w:pPr>
              <w:jc w:val="left"/>
              <w:rPr>
                <w:rFonts w:ascii="Cambria" w:hAnsi="Cambria" w:cs="Calibri"/>
                <w:szCs w:val="22"/>
              </w:rPr>
            </w:pPr>
          </w:p>
        </w:tc>
      </w:tr>
      <w:tr w:rsidR="003A03F8" w:rsidRPr="00FF30B7" w14:paraId="2303BE7B" w14:textId="77777777" w:rsidTr="0061382E">
        <w:trPr>
          <w:jc w:val="center"/>
        </w:trPr>
        <w:tc>
          <w:tcPr>
            <w:tcW w:w="476" w:type="pct"/>
          </w:tcPr>
          <w:p w14:paraId="13B14672" w14:textId="2D7EBD8A" w:rsidR="003A03F8" w:rsidRPr="0061382E" w:rsidDel="003A03F8" w:rsidRDefault="003A03F8" w:rsidP="002C37F6">
            <w:pPr>
              <w:jc w:val="left"/>
              <w:rPr>
                <w:rFonts w:ascii="Cambria" w:hAnsi="Cambria" w:cs="Calibri"/>
                <w:b/>
                <w:color w:val="1F497D"/>
                <w:szCs w:val="22"/>
              </w:rPr>
            </w:pPr>
            <w:r>
              <w:rPr>
                <w:rFonts w:ascii="Cambria" w:hAnsi="Cambria" w:cs="Calibri"/>
                <w:b/>
                <w:color w:val="1F497D"/>
                <w:szCs w:val="22"/>
              </w:rPr>
              <w:t>17:35</w:t>
            </w:r>
          </w:p>
        </w:tc>
        <w:tc>
          <w:tcPr>
            <w:tcW w:w="229" w:type="pct"/>
          </w:tcPr>
          <w:p w14:paraId="12E84EA5" w14:textId="77777777" w:rsidR="003A03F8" w:rsidRPr="0061382E" w:rsidRDefault="003A03F8" w:rsidP="002C37F6">
            <w:pPr>
              <w:pStyle w:val="ListParagraph"/>
              <w:ind w:left="360"/>
              <w:rPr>
                <w:rFonts w:ascii="Cambria" w:hAnsi="Cambria" w:cs="Calibri"/>
                <w:b/>
                <w:szCs w:val="22"/>
              </w:rPr>
            </w:pPr>
          </w:p>
        </w:tc>
        <w:tc>
          <w:tcPr>
            <w:tcW w:w="3577" w:type="pct"/>
          </w:tcPr>
          <w:p w14:paraId="751DD180" w14:textId="5871F7AC" w:rsidR="003A03F8" w:rsidRPr="006F7C23" w:rsidRDefault="003A03F8" w:rsidP="002C37F6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 w:val="0"/>
                <w:bCs w:val="0"/>
                <w:color w:val="1F497D"/>
                <w:sz w:val="22"/>
                <w:szCs w:val="22"/>
              </w:rPr>
            </w:pPr>
            <w:r w:rsidRPr="006F7C23">
              <w:rPr>
                <w:rFonts w:ascii="Cambria" w:hAnsi="Cambria" w:cs="Calibri"/>
                <w:b w:val="0"/>
                <w:bCs w:val="0"/>
                <w:color w:val="1F497D"/>
                <w:sz w:val="22"/>
                <w:szCs w:val="22"/>
              </w:rPr>
              <w:t>Discussion</w:t>
            </w:r>
          </w:p>
        </w:tc>
        <w:tc>
          <w:tcPr>
            <w:tcW w:w="718" w:type="pct"/>
          </w:tcPr>
          <w:p w14:paraId="13FB193C" w14:textId="77777777" w:rsidR="003A03F8" w:rsidRPr="0061382E" w:rsidRDefault="003A03F8" w:rsidP="002C37F6">
            <w:pPr>
              <w:jc w:val="left"/>
              <w:rPr>
                <w:rFonts w:ascii="Cambria" w:hAnsi="Cambria" w:cs="Calibri"/>
                <w:szCs w:val="22"/>
              </w:rPr>
            </w:pPr>
          </w:p>
        </w:tc>
      </w:tr>
      <w:tr w:rsidR="003A03F8" w:rsidRPr="00FF30B7" w14:paraId="1D837632" w14:textId="77777777" w:rsidTr="0061382E">
        <w:trPr>
          <w:jc w:val="center"/>
        </w:trPr>
        <w:tc>
          <w:tcPr>
            <w:tcW w:w="476" w:type="pct"/>
          </w:tcPr>
          <w:p w14:paraId="6F4144BB" w14:textId="6717CA4B" w:rsidR="003A03F8" w:rsidRPr="0061382E" w:rsidDel="003A03F8" w:rsidRDefault="003A03F8" w:rsidP="002C37F6">
            <w:pPr>
              <w:jc w:val="left"/>
              <w:rPr>
                <w:rFonts w:ascii="Cambria" w:hAnsi="Cambria" w:cs="Calibri"/>
                <w:b/>
                <w:color w:val="1F497D"/>
                <w:szCs w:val="22"/>
              </w:rPr>
            </w:pPr>
            <w:r>
              <w:rPr>
                <w:rFonts w:ascii="Cambria" w:hAnsi="Cambria" w:cs="Calibri"/>
                <w:b/>
                <w:color w:val="1F497D"/>
                <w:szCs w:val="22"/>
              </w:rPr>
              <w:t>17:55</w:t>
            </w:r>
          </w:p>
        </w:tc>
        <w:tc>
          <w:tcPr>
            <w:tcW w:w="229" w:type="pct"/>
          </w:tcPr>
          <w:p w14:paraId="35F69C8A" w14:textId="77777777" w:rsidR="003A03F8" w:rsidRPr="0061382E" w:rsidRDefault="003A03F8" w:rsidP="002C37F6">
            <w:pPr>
              <w:pStyle w:val="ListParagraph"/>
              <w:ind w:left="360"/>
              <w:rPr>
                <w:rFonts w:ascii="Cambria" w:hAnsi="Cambria" w:cs="Calibri"/>
                <w:b/>
                <w:szCs w:val="22"/>
              </w:rPr>
            </w:pPr>
          </w:p>
        </w:tc>
        <w:tc>
          <w:tcPr>
            <w:tcW w:w="3577" w:type="pct"/>
          </w:tcPr>
          <w:p w14:paraId="50E03578" w14:textId="44DCDF14" w:rsidR="003A03F8" w:rsidRPr="0061382E" w:rsidRDefault="003A03F8" w:rsidP="002C37F6">
            <w:pPr>
              <w:pStyle w:val="Heading2"/>
              <w:spacing w:before="60" w:after="60"/>
              <w:ind w:left="752" w:hanging="426"/>
              <w:outlineLvl w:val="1"/>
              <w:rPr>
                <w:rFonts w:ascii="Cambria" w:hAnsi="Cambria" w:cs="Calibri"/>
                <w:bCs w:val="0"/>
                <w:color w:val="1F497D"/>
                <w:sz w:val="22"/>
                <w:szCs w:val="22"/>
              </w:rPr>
            </w:pPr>
            <w:r w:rsidRPr="00DD666C">
              <w:rPr>
                <w:rFonts w:ascii="Cambria" w:eastAsia="MS Mincho" w:hAnsi="Cambria" w:cs="Calibri"/>
                <w:b w:val="0"/>
                <w:bCs w:val="0"/>
                <w:color w:val="1F497D"/>
                <w:sz w:val="22"/>
              </w:rPr>
              <w:t>Final remarks</w:t>
            </w:r>
          </w:p>
        </w:tc>
        <w:tc>
          <w:tcPr>
            <w:tcW w:w="718" w:type="pct"/>
          </w:tcPr>
          <w:p w14:paraId="4470268B" w14:textId="77777777" w:rsidR="003A03F8" w:rsidRPr="0061382E" w:rsidRDefault="003A03F8" w:rsidP="002C37F6">
            <w:pPr>
              <w:jc w:val="left"/>
              <w:rPr>
                <w:rFonts w:ascii="Cambria" w:hAnsi="Cambria" w:cs="Calibri"/>
                <w:szCs w:val="22"/>
              </w:rPr>
            </w:pPr>
          </w:p>
        </w:tc>
      </w:tr>
      <w:tr w:rsidR="002C37F6" w:rsidRPr="0080476E" w14:paraId="490F298F" w14:textId="77777777" w:rsidTr="0061382E">
        <w:trPr>
          <w:jc w:val="center"/>
        </w:trPr>
        <w:tc>
          <w:tcPr>
            <w:tcW w:w="476" w:type="pct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4DFED275" w14:textId="2E78068E" w:rsidR="002C37F6" w:rsidRPr="0080476E" w:rsidRDefault="002C37F6" w:rsidP="007E160F">
            <w:pPr>
              <w:jc w:val="left"/>
              <w:rPr>
                <w:rFonts w:ascii="Cambria" w:hAnsi="Cambria" w:cs="Calibri"/>
                <w:b/>
                <w:color w:val="1F497D"/>
              </w:rPr>
            </w:pPr>
            <w:r>
              <w:rPr>
                <w:rFonts w:ascii="Cambria" w:hAnsi="Cambria" w:cs="Calibri"/>
                <w:b/>
                <w:color w:val="1F497D"/>
              </w:rPr>
              <w:t>18:</w:t>
            </w:r>
            <w:r w:rsidR="007E160F">
              <w:rPr>
                <w:rFonts w:ascii="Cambria" w:hAnsi="Cambria" w:cs="Calibri"/>
                <w:b/>
                <w:color w:val="1F497D"/>
              </w:rPr>
              <w:t>00</w:t>
            </w:r>
          </w:p>
        </w:tc>
        <w:tc>
          <w:tcPr>
            <w:tcW w:w="229" w:type="pct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43DCB842" w14:textId="77777777" w:rsidR="002C37F6" w:rsidRPr="0080476E" w:rsidRDefault="002C37F6" w:rsidP="002C37F6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14:paraId="05958915" w14:textId="77777777" w:rsidR="002C37F6" w:rsidRPr="0080476E" w:rsidRDefault="002C37F6" w:rsidP="002C37F6">
            <w:pPr>
              <w:pStyle w:val="Heading2"/>
              <w:spacing w:before="60" w:after="60"/>
              <w:ind w:left="360"/>
              <w:jc w:val="center"/>
              <w:outlineLvl w:val="1"/>
              <w:rPr>
                <w:rFonts w:ascii="Cambria" w:hAnsi="Cambria" w:cs="Calibri"/>
                <w:b w:val="0"/>
                <w:color w:val="1F497D"/>
                <w:sz w:val="22"/>
                <w:lang w:eastAsia="zh-CN"/>
              </w:rPr>
            </w:pPr>
            <w:r>
              <w:rPr>
                <w:rFonts w:ascii="Cambria" w:hAnsi="Cambria" w:cs="Calibri"/>
                <w:i/>
                <w:color w:val="1F497D"/>
                <w:sz w:val="22"/>
              </w:rPr>
              <w:t>WORKSHOP ADJOURN</w:t>
            </w:r>
          </w:p>
        </w:tc>
        <w:tc>
          <w:tcPr>
            <w:tcW w:w="718" w:type="pct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54B89A95" w14:textId="77777777" w:rsidR="002C37F6" w:rsidRPr="0080476E" w:rsidRDefault="002C37F6" w:rsidP="002C37F6">
            <w:pPr>
              <w:jc w:val="left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</w:tr>
      <w:tr w:rsidR="002C37F6" w:rsidRPr="0080476E" w14:paraId="3EE1CAE9" w14:textId="77777777" w:rsidTr="0061382E">
        <w:trPr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65BA2E36" w14:textId="77777777" w:rsidR="002C37F6" w:rsidRDefault="002C37F6" w:rsidP="002C37F6">
            <w:pPr>
              <w:jc w:val="left"/>
              <w:rPr>
                <w:rFonts w:ascii="Cambria" w:hAnsi="Cambria" w:cs="Calibri"/>
                <w:b/>
                <w:color w:val="1F497D"/>
              </w:rPr>
            </w:pP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328BB099" w14:textId="77777777" w:rsidR="002C37F6" w:rsidRPr="0080476E" w:rsidRDefault="002C37F6" w:rsidP="002C37F6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nil"/>
              <w:bottom w:val="nil"/>
            </w:tcBorders>
            <w:vAlign w:val="center"/>
          </w:tcPr>
          <w:p w14:paraId="018821A0" w14:textId="053E48F7" w:rsidR="002C37F6" w:rsidRPr="0061382E" w:rsidRDefault="002C37F6" w:rsidP="002C37F6"/>
        </w:tc>
        <w:tc>
          <w:tcPr>
            <w:tcW w:w="718" w:type="pct"/>
            <w:tcBorders>
              <w:top w:val="nil"/>
              <w:bottom w:val="nil"/>
            </w:tcBorders>
          </w:tcPr>
          <w:p w14:paraId="5E7EBB3C" w14:textId="77777777" w:rsidR="002C37F6" w:rsidRPr="0080476E" w:rsidRDefault="002C37F6" w:rsidP="002C37F6">
            <w:pPr>
              <w:jc w:val="left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</w:tr>
      <w:tr w:rsidR="002C37F6" w:rsidRPr="0080476E" w14:paraId="4B369512" w14:textId="77777777" w:rsidTr="0061382E">
        <w:trPr>
          <w:jc w:val="center"/>
        </w:trPr>
        <w:tc>
          <w:tcPr>
            <w:tcW w:w="476" w:type="pct"/>
            <w:tcBorders>
              <w:top w:val="nil"/>
              <w:bottom w:val="nil"/>
            </w:tcBorders>
          </w:tcPr>
          <w:p w14:paraId="773210FA" w14:textId="77777777" w:rsidR="002C37F6" w:rsidRDefault="002C37F6" w:rsidP="002C37F6">
            <w:pPr>
              <w:jc w:val="left"/>
              <w:rPr>
                <w:rFonts w:ascii="Cambria" w:hAnsi="Cambria" w:cs="Calibri"/>
                <w:b/>
                <w:color w:val="1F497D"/>
              </w:rPr>
            </w:pPr>
          </w:p>
        </w:tc>
        <w:tc>
          <w:tcPr>
            <w:tcW w:w="229" w:type="pct"/>
            <w:tcBorders>
              <w:top w:val="nil"/>
              <w:bottom w:val="nil"/>
            </w:tcBorders>
          </w:tcPr>
          <w:p w14:paraId="56C239D6" w14:textId="77777777" w:rsidR="002C37F6" w:rsidRPr="0080476E" w:rsidRDefault="002C37F6" w:rsidP="002C37F6">
            <w:pPr>
              <w:pStyle w:val="ListParagraph"/>
              <w:ind w:left="360"/>
              <w:rPr>
                <w:rFonts w:ascii="Cambria" w:hAnsi="Cambria" w:cs="Calibri"/>
                <w:b/>
              </w:rPr>
            </w:pPr>
          </w:p>
        </w:tc>
        <w:tc>
          <w:tcPr>
            <w:tcW w:w="3577" w:type="pct"/>
            <w:tcBorders>
              <w:top w:val="nil"/>
              <w:bottom w:val="nil"/>
            </w:tcBorders>
            <w:vAlign w:val="center"/>
          </w:tcPr>
          <w:p w14:paraId="743199AF" w14:textId="1041C057" w:rsidR="002C37F6" w:rsidRPr="00A4483A" w:rsidRDefault="002C37F6" w:rsidP="007112F0">
            <w:pPr>
              <w:pStyle w:val="BulletedList"/>
              <w:numPr>
                <w:ilvl w:val="0"/>
                <w:numId w:val="0"/>
              </w:numPr>
              <w:ind w:left="426"/>
              <w:jc w:val="center"/>
              <w:rPr>
                <w:rFonts w:ascii="Cambria" w:eastAsiaTheme="minorHAnsi" w:hAnsi="Cambria"/>
                <w:b/>
                <w:bCs/>
                <w:color w:val="1F497D"/>
                <w:kern w:val="28"/>
                <w:sz w:val="28"/>
              </w:rPr>
            </w:pPr>
            <w:r w:rsidRPr="00517FC6">
              <w:rPr>
                <w:rFonts w:ascii="Cambria" w:eastAsiaTheme="minorHAnsi" w:hAnsi="Cambria"/>
                <w:b/>
                <w:bCs/>
                <w:color w:val="1F497D"/>
                <w:kern w:val="28"/>
                <w:sz w:val="28"/>
              </w:rPr>
              <w:t xml:space="preserve">DAY </w:t>
            </w:r>
            <w:r>
              <w:rPr>
                <w:rFonts w:ascii="Cambria" w:eastAsiaTheme="minorHAnsi" w:hAnsi="Cambria"/>
                <w:b/>
                <w:bCs/>
                <w:color w:val="1F497D"/>
                <w:kern w:val="28"/>
                <w:sz w:val="28"/>
              </w:rPr>
              <w:t xml:space="preserve">3, </w:t>
            </w:r>
            <w:r w:rsidR="007112F0">
              <w:rPr>
                <w:rFonts w:ascii="Cambria" w:eastAsiaTheme="minorHAnsi" w:hAnsi="Cambria"/>
                <w:b/>
                <w:bCs/>
                <w:color w:val="1F497D"/>
                <w:kern w:val="28"/>
                <w:sz w:val="28"/>
              </w:rPr>
              <w:t>22 July</w:t>
            </w:r>
            <w:r>
              <w:rPr>
                <w:rFonts w:ascii="Cambria" w:eastAsiaTheme="minorHAnsi" w:hAnsi="Cambria"/>
                <w:b/>
                <w:bCs/>
                <w:color w:val="1F497D"/>
                <w:kern w:val="28"/>
                <w:sz w:val="28"/>
              </w:rPr>
              <w:t xml:space="preserve"> 2022</w:t>
            </w:r>
          </w:p>
        </w:tc>
        <w:tc>
          <w:tcPr>
            <w:tcW w:w="718" w:type="pct"/>
            <w:tcBorders>
              <w:top w:val="nil"/>
              <w:bottom w:val="nil"/>
            </w:tcBorders>
          </w:tcPr>
          <w:p w14:paraId="2DE1D1B3" w14:textId="77777777" w:rsidR="002C37F6" w:rsidRPr="0080476E" w:rsidRDefault="002C37F6" w:rsidP="002C37F6">
            <w:pPr>
              <w:jc w:val="left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</w:tr>
      <w:tr w:rsidR="002C37F6" w:rsidRPr="00A4483A" w14:paraId="713AB583" w14:textId="77777777" w:rsidTr="00A4483A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44546A" w:themeFill="text2"/>
          </w:tcPr>
          <w:p w14:paraId="4453C92D" w14:textId="2AF1B295" w:rsidR="002C37F6" w:rsidRDefault="002C37F6" w:rsidP="002C37F6">
            <w:pPr>
              <w:pStyle w:val="Heading2"/>
              <w:spacing w:before="60" w:after="60"/>
              <w:ind w:left="360"/>
              <w:jc w:val="center"/>
              <w:outlineLvl w:val="1"/>
              <w:rPr>
                <w:rFonts w:ascii="Cambria" w:hAnsi="Cambria" w:cs="Calibri"/>
                <w:i/>
                <w:color w:val="FFFFFF" w:themeColor="background1"/>
                <w:sz w:val="22"/>
              </w:rPr>
            </w:pPr>
            <w:r w:rsidRPr="00DD666C">
              <w:rPr>
                <w:rFonts w:ascii="Cambria" w:eastAsia="MS Mincho" w:hAnsi="Cambria" w:cs="Calibri"/>
                <w:i/>
                <w:color w:val="FFFFFF" w:themeColor="background1"/>
                <w:sz w:val="22"/>
              </w:rPr>
              <w:t xml:space="preserve">Site </w:t>
            </w:r>
            <w:r>
              <w:rPr>
                <w:rFonts w:ascii="Cambria" w:eastAsia="MS Mincho" w:hAnsi="Cambria" w:cs="Calibri"/>
                <w:i/>
                <w:color w:val="FFFFFF" w:themeColor="background1"/>
                <w:sz w:val="22"/>
              </w:rPr>
              <w:t>v</w:t>
            </w:r>
            <w:r w:rsidRPr="00DD666C">
              <w:rPr>
                <w:rFonts w:ascii="Cambria" w:eastAsia="MS Mincho" w:hAnsi="Cambria" w:cs="Calibri"/>
                <w:i/>
                <w:color w:val="FFFFFF" w:themeColor="background1"/>
                <w:sz w:val="22"/>
              </w:rPr>
              <w:t>isit</w:t>
            </w:r>
          </w:p>
          <w:p w14:paraId="5D599FF5" w14:textId="7B74842D" w:rsidR="002C37F6" w:rsidRDefault="002C37F6" w:rsidP="002C37F6">
            <w:pPr>
              <w:jc w:val="center"/>
              <w:rPr>
                <w:rFonts w:ascii="Cambria" w:hAnsi="Cambria"/>
                <w:b/>
                <w:i/>
                <w:color w:val="FFFFFF" w:themeColor="background1"/>
                <w:szCs w:val="22"/>
              </w:rPr>
            </w:pPr>
            <w:proofErr w:type="spellStart"/>
            <w:r w:rsidRPr="00436F82">
              <w:rPr>
                <w:rFonts w:ascii="Cambria" w:hAnsi="Cambria"/>
                <w:b/>
                <w:i/>
                <w:color w:val="FFFFFF" w:themeColor="background1"/>
                <w:szCs w:val="22"/>
              </w:rPr>
              <w:t>Horia</w:t>
            </w:r>
            <w:proofErr w:type="spellEnd"/>
            <w:r w:rsidRPr="00436F82">
              <w:rPr>
                <w:rFonts w:ascii="Cambria" w:hAnsi="Cambria"/>
                <w:b/>
                <w:i/>
                <w:color w:val="FFFFFF" w:themeColor="background1"/>
                <w:szCs w:val="22"/>
              </w:rPr>
              <w:t xml:space="preserve"> </w:t>
            </w:r>
            <w:proofErr w:type="spellStart"/>
            <w:r w:rsidRPr="00436F82">
              <w:rPr>
                <w:rFonts w:ascii="Cambria" w:hAnsi="Cambria"/>
                <w:b/>
                <w:i/>
                <w:color w:val="FFFFFF" w:themeColor="background1"/>
                <w:szCs w:val="22"/>
              </w:rPr>
              <w:t>Hulubei</w:t>
            </w:r>
            <w:proofErr w:type="spellEnd"/>
            <w:r w:rsidRPr="00436F82">
              <w:rPr>
                <w:rFonts w:ascii="Cambria" w:hAnsi="Cambria"/>
                <w:b/>
                <w:i/>
                <w:color w:val="FFFFFF" w:themeColor="background1"/>
                <w:szCs w:val="22"/>
              </w:rPr>
              <w:t xml:space="preserve"> National Institute for R&amp;D in Physics and Nuclear Engineering (IFIN-HH)</w:t>
            </w:r>
          </w:p>
          <w:p w14:paraId="3FFFB446" w14:textId="32831CF8" w:rsidR="002C37F6" w:rsidRPr="000903D5" w:rsidRDefault="002C37F6" w:rsidP="002C37F6">
            <w:pPr>
              <w:jc w:val="center"/>
              <w:rPr>
                <w:rFonts w:ascii="Cambria" w:hAnsi="Cambria"/>
                <w:b/>
                <w:i/>
                <w:color w:val="FFFFFF" w:themeColor="background1"/>
                <w:sz w:val="22"/>
                <w:szCs w:val="22"/>
              </w:rPr>
            </w:pPr>
          </w:p>
          <w:p w14:paraId="525A6753" w14:textId="77777777" w:rsidR="002C37F6" w:rsidRPr="00DD666C" w:rsidRDefault="002C37F6" w:rsidP="002C37F6">
            <w:pPr>
              <w:rPr>
                <w:rFonts w:ascii="Cambria" w:hAnsi="Cambria"/>
                <w:b/>
                <w:i/>
                <w:color w:val="FFFFFF" w:themeColor="background1"/>
                <w:sz w:val="22"/>
                <w:szCs w:val="22"/>
              </w:rPr>
            </w:pPr>
          </w:p>
        </w:tc>
      </w:tr>
    </w:tbl>
    <w:p w14:paraId="7C740400" w14:textId="31410D81" w:rsidR="005315D6" w:rsidRDefault="005315D6" w:rsidP="00437173">
      <w:pPr>
        <w:rPr>
          <w:rFonts w:ascii="Cambria" w:hAnsi="Cambria"/>
          <w:b/>
          <w:i/>
          <w:color w:val="FF0000"/>
          <w:szCs w:val="22"/>
        </w:rPr>
      </w:pPr>
    </w:p>
    <w:p w14:paraId="27AFD738" w14:textId="1FE05284" w:rsidR="00C0539E" w:rsidRDefault="00C0539E" w:rsidP="00437173">
      <w:pPr>
        <w:rPr>
          <w:rFonts w:ascii="Cambria" w:hAnsi="Cambria"/>
          <w:b/>
          <w:i/>
          <w:color w:val="FF0000"/>
          <w:szCs w:val="22"/>
        </w:rPr>
      </w:pPr>
    </w:p>
    <w:p w14:paraId="0CA2421C" w14:textId="77777777" w:rsidR="00FE38D8" w:rsidRDefault="00FE38D8" w:rsidP="00437173">
      <w:pPr>
        <w:rPr>
          <w:rFonts w:ascii="Cambria" w:hAnsi="Cambria"/>
          <w:color w:val="000000" w:themeColor="text1"/>
          <w:szCs w:val="22"/>
        </w:rPr>
      </w:pPr>
    </w:p>
    <w:p w14:paraId="1C6D24E2" w14:textId="77777777" w:rsidR="00FE38D8" w:rsidRPr="00FE38D8" w:rsidRDefault="00FE38D8" w:rsidP="00FE38D8">
      <w:pPr>
        <w:jc w:val="center"/>
        <w:rPr>
          <w:rFonts w:ascii="Cambria" w:hAnsi="Cambria"/>
          <w:b/>
          <w:bCs/>
          <w:i/>
          <w:iCs/>
          <w:color w:val="000000" w:themeColor="text1"/>
          <w:szCs w:val="22"/>
        </w:rPr>
      </w:pPr>
      <w:r w:rsidRPr="00FE38D8">
        <w:rPr>
          <w:rFonts w:ascii="Cambria" w:hAnsi="Cambria"/>
          <w:b/>
          <w:bCs/>
          <w:i/>
          <w:iCs/>
          <w:color w:val="000000" w:themeColor="text1"/>
          <w:szCs w:val="22"/>
        </w:rPr>
        <w:t>Draft Agenda</w:t>
      </w:r>
    </w:p>
    <w:p w14:paraId="222CA115" w14:textId="65CD9336" w:rsidR="00FE38D8" w:rsidRPr="00FE38D8" w:rsidRDefault="003421A6" w:rsidP="00FE38D8">
      <w:pPr>
        <w:jc w:val="center"/>
        <w:rPr>
          <w:rFonts w:ascii="Cambria" w:hAnsi="Cambria"/>
          <w:b/>
          <w:bCs/>
          <w:i/>
          <w:iCs/>
          <w:color w:val="000000" w:themeColor="text1"/>
          <w:szCs w:val="22"/>
        </w:rPr>
      </w:pPr>
      <w:r>
        <w:rPr>
          <w:rFonts w:ascii="Cambria" w:hAnsi="Cambria"/>
          <w:b/>
          <w:bCs/>
          <w:i/>
          <w:iCs/>
          <w:color w:val="000000" w:themeColor="text1"/>
          <w:szCs w:val="22"/>
        </w:rPr>
        <w:t>for</w:t>
      </w:r>
      <w:r w:rsidRPr="00FE38D8">
        <w:rPr>
          <w:rFonts w:ascii="Cambria" w:hAnsi="Cambria"/>
          <w:b/>
          <w:bCs/>
          <w:i/>
          <w:iCs/>
          <w:color w:val="000000" w:themeColor="text1"/>
          <w:szCs w:val="22"/>
        </w:rPr>
        <w:t xml:space="preserve"> </w:t>
      </w:r>
      <w:r w:rsidR="00FE38D8" w:rsidRPr="00FE38D8">
        <w:rPr>
          <w:rFonts w:ascii="Cambria" w:hAnsi="Cambria"/>
          <w:b/>
          <w:bCs/>
          <w:i/>
          <w:iCs/>
          <w:color w:val="000000" w:themeColor="text1"/>
          <w:szCs w:val="22"/>
        </w:rPr>
        <w:t xml:space="preserve">the visit the IFIN-HH site from </w:t>
      </w:r>
      <w:proofErr w:type="spellStart"/>
      <w:r w:rsidR="00FE38D8" w:rsidRPr="00FE38D8">
        <w:rPr>
          <w:rFonts w:ascii="Cambria" w:hAnsi="Cambria"/>
          <w:b/>
          <w:bCs/>
          <w:i/>
          <w:iCs/>
          <w:color w:val="000000" w:themeColor="text1"/>
          <w:szCs w:val="22"/>
        </w:rPr>
        <w:t>Magurele</w:t>
      </w:r>
      <w:proofErr w:type="spellEnd"/>
      <w:r w:rsidR="00FE38D8" w:rsidRPr="00FE38D8">
        <w:rPr>
          <w:rFonts w:ascii="Cambria" w:hAnsi="Cambria"/>
          <w:b/>
          <w:bCs/>
          <w:i/>
          <w:iCs/>
          <w:color w:val="000000" w:themeColor="text1"/>
          <w:szCs w:val="22"/>
        </w:rPr>
        <w:t>,</w:t>
      </w:r>
    </w:p>
    <w:p w14:paraId="252C7833" w14:textId="77777777" w:rsidR="00FE38D8" w:rsidRPr="00FE38D8" w:rsidRDefault="00FE38D8" w:rsidP="00FE38D8">
      <w:pPr>
        <w:jc w:val="center"/>
        <w:rPr>
          <w:rFonts w:ascii="Cambria" w:hAnsi="Cambria"/>
          <w:b/>
          <w:bCs/>
          <w:i/>
          <w:iCs/>
          <w:color w:val="000000" w:themeColor="text1"/>
          <w:szCs w:val="22"/>
        </w:rPr>
      </w:pPr>
      <w:proofErr w:type="spellStart"/>
      <w:r w:rsidRPr="00FE38D8">
        <w:rPr>
          <w:rFonts w:ascii="Cambria" w:hAnsi="Cambria"/>
          <w:b/>
          <w:bCs/>
          <w:i/>
          <w:iCs/>
          <w:color w:val="000000" w:themeColor="text1"/>
          <w:szCs w:val="22"/>
        </w:rPr>
        <w:t>Reactorului</w:t>
      </w:r>
      <w:proofErr w:type="spellEnd"/>
      <w:r w:rsidRPr="00FE38D8">
        <w:rPr>
          <w:rFonts w:ascii="Cambria" w:hAnsi="Cambria"/>
          <w:b/>
          <w:bCs/>
          <w:i/>
          <w:iCs/>
          <w:color w:val="000000" w:themeColor="text1"/>
          <w:szCs w:val="22"/>
        </w:rPr>
        <w:t xml:space="preserve"> </w:t>
      </w:r>
      <w:proofErr w:type="spellStart"/>
      <w:r w:rsidRPr="00FE38D8">
        <w:rPr>
          <w:rFonts w:ascii="Cambria" w:hAnsi="Cambria"/>
          <w:b/>
          <w:bCs/>
          <w:i/>
          <w:iCs/>
          <w:color w:val="000000" w:themeColor="text1"/>
          <w:szCs w:val="22"/>
        </w:rPr>
        <w:t>st</w:t>
      </w:r>
      <w:proofErr w:type="spellEnd"/>
      <w:r w:rsidRPr="00FE38D8">
        <w:rPr>
          <w:rFonts w:ascii="Cambria" w:hAnsi="Cambria"/>
          <w:b/>
          <w:bCs/>
          <w:i/>
          <w:iCs/>
          <w:color w:val="000000" w:themeColor="text1"/>
          <w:szCs w:val="22"/>
        </w:rPr>
        <w:t xml:space="preserve">, no. 30, </w:t>
      </w:r>
      <w:proofErr w:type="spellStart"/>
      <w:r w:rsidRPr="00FE38D8">
        <w:rPr>
          <w:rFonts w:ascii="Cambria" w:hAnsi="Cambria"/>
          <w:b/>
          <w:bCs/>
          <w:i/>
          <w:iCs/>
          <w:color w:val="000000" w:themeColor="text1"/>
          <w:szCs w:val="22"/>
        </w:rPr>
        <w:t>Ilfov</w:t>
      </w:r>
      <w:proofErr w:type="spellEnd"/>
      <w:r w:rsidRPr="00FE38D8">
        <w:rPr>
          <w:rFonts w:ascii="Cambria" w:hAnsi="Cambria"/>
          <w:b/>
          <w:bCs/>
          <w:i/>
          <w:iCs/>
          <w:color w:val="000000" w:themeColor="text1"/>
          <w:szCs w:val="22"/>
        </w:rPr>
        <w:t xml:space="preserve"> county</w:t>
      </w:r>
    </w:p>
    <w:p w14:paraId="65DF9B0E" w14:textId="77777777" w:rsidR="00FE38D8" w:rsidRDefault="00FE38D8" w:rsidP="00437173">
      <w:pPr>
        <w:rPr>
          <w:rFonts w:ascii="Cambria" w:hAnsi="Cambria"/>
          <w:color w:val="000000" w:themeColor="text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8"/>
        <w:gridCol w:w="4602"/>
        <w:gridCol w:w="3006"/>
      </w:tblGrid>
      <w:tr w:rsidR="00FE38D8" w:rsidRPr="00FE38D8" w14:paraId="05B4FCC0" w14:textId="77777777" w:rsidTr="00FE38D8">
        <w:tc>
          <w:tcPr>
            <w:tcW w:w="9062" w:type="dxa"/>
            <w:gridSpan w:val="3"/>
            <w:shd w:val="clear" w:color="auto" w:fill="D9E2F3"/>
          </w:tcPr>
          <w:p w14:paraId="1C7448AA" w14:textId="77777777" w:rsidR="00FE38D8" w:rsidRPr="00FE38D8" w:rsidRDefault="00FE38D8" w:rsidP="00FE38D8">
            <w:pPr>
              <w:jc w:val="center"/>
              <w:rPr>
                <w:rFonts w:ascii="Cambria" w:hAnsi="Cambria"/>
                <w:color w:val="000000"/>
                <w:szCs w:val="22"/>
              </w:rPr>
            </w:pPr>
            <w:r w:rsidRPr="00FE38D8">
              <w:rPr>
                <w:rFonts w:ascii="Cambria" w:hAnsi="Cambria"/>
                <w:color w:val="000000"/>
                <w:szCs w:val="22"/>
              </w:rPr>
              <w:t xml:space="preserve">Site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visit</w:t>
            </w:r>
            <w:proofErr w:type="spellEnd"/>
          </w:p>
          <w:p w14:paraId="341470CF" w14:textId="77777777" w:rsidR="00FE38D8" w:rsidRPr="00FE38D8" w:rsidRDefault="00FE38D8" w:rsidP="00FE38D8">
            <w:pPr>
              <w:jc w:val="center"/>
              <w:rPr>
                <w:rFonts w:ascii="Cambria" w:hAnsi="Cambria"/>
                <w:color w:val="000000"/>
                <w:szCs w:val="22"/>
              </w:rPr>
            </w:pPr>
            <w:r w:rsidRPr="00FE38D8">
              <w:rPr>
                <w:rFonts w:ascii="Cambria" w:hAnsi="Cambria"/>
                <w:color w:val="000000"/>
                <w:szCs w:val="22"/>
              </w:rPr>
              <w:t xml:space="preserve">Horia Hulubei National Institute for R&amp;D in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Physics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and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Nuclear Engineering (IFIN-HH)</w:t>
            </w:r>
          </w:p>
          <w:p w14:paraId="0F3880E1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</w:p>
        </w:tc>
      </w:tr>
      <w:tr w:rsidR="00FE38D8" w:rsidRPr="00FE38D8" w14:paraId="4D1053F2" w14:textId="77777777" w:rsidTr="00DA3C1F">
        <w:tc>
          <w:tcPr>
            <w:tcW w:w="1413" w:type="dxa"/>
          </w:tcPr>
          <w:p w14:paraId="0B511065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r w:rsidRPr="00FE38D8">
              <w:rPr>
                <w:rFonts w:ascii="Cambria" w:hAnsi="Cambria"/>
                <w:color w:val="000000"/>
                <w:szCs w:val="22"/>
              </w:rPr>
              <w:t>09:00-09:30</w:t>
            </w:r>
          </w:p>
        </w:tc>
        <w:tc>
          <w:tcPr>
            <w:tcW w:w="4628" w:type="dxa"/>
          </w:tcPr>
          <w:p w14:paraId="3FEEA079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r w:rsidRPr="00FE38D8">
              <w:rPr>
                <w:rFonts w:ascii="Cambria" w:hAnsi="Cambria"/>
                <w:color w:val="000000"/>
                <w:szCs w:val="22"/>
              </w:rPr>
              <w:t xml:space="preserve">General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Presentation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of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the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National Institute of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Physics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and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Nuclear Engineering Horia Hulubei IFIN-HH site</w:t>
            </w:r>
          </w:p>
        </w:tc>
        <w:tc>
          <w:tcPr>
            <w:tcW w:w="3021" w:type="dxa"/>
          </w:tcPr>
          <w:p w14:paraId="408F1B1F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Introduction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presentation</w:t>
            </w:r>
            <w:proofErr w:type="spellEnd"/>
          </w:p>
        </w:tc>
      </w:tr>
      <w:tr w:rsidR="00FE38D8" w:rsidRPr="00FE38D8" w14:paraId="3DB454D5" w14:textId="77777777" w:rsidTr="00DA3C1F">
        <w:tc>
          <w:tcPr>
            <w:tcW w:w="1413" w:type="dxa"/>
          </w:tcPr>
          <w:p w14:paraId="06714309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r w:rsidRPr="00FE38D8">
              <w:rPr>
                <w:rFonts w:ascii="Cambria" w:hAnsi="Cambria"/>
                <w:color w:val="000000"/>
                <w:szCs w:val="22"/>
              </w:rPr>
              <w:t>09:30-10:00</w:t>
            </w:r>
          </w:p>
        </w:tc>
        <w:tc>
          <w:tcPr>
            <w:tcW w:w="4628" w:type="dxa"/>
          </w:tcPr>
          <w:p w14:paraId="422554C3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Presentation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of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the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National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Repository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for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Low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and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Intermediate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Level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 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Institutional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Radioactive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Waste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,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Baita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-Bihor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from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IFIN-HH </w:t>
            </w:r>
          </w:p>
          <w:p w14:paraId="2D3181ED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</w:p>
          <w:p w14:paraId="5F5226B4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3021" w:type="dxa"/>
          </w:tcPr>
          <w:p w14:paraId="6DA3BDC6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Presentation</w:t>
            </w:r>
            <w:proofErr w:type="spellEnd"/>
          </w:p>
        </w:tc>
      </w:tr>
      <w:tr w:rsidR="00FE38D8" w:rsidRPr="00FE38D8" w14:paraId="5CD7702E" w14:textId="77777777" w:rsidTr="00DA3C1F">
        <w:tc>
          <w:tcPr>
            <w:tcW w:w="1413" w:type="dxa"/>
          </w:tcPr>
          <w:p w14:paraId="4A274B9E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r w:rsidRPr="00FE38D8">
              <w:rPr>
                <w:rFonts w:ascii="Cambria" w:hAnsi="Cambria"/>
                <w:color w:val="000000"/>
                <w:szCs w:val="22"/>
              </w:rPr>
              <w:lastRenderedPageBreak/>
              <w:t>10:00-10:30</w:t>
            </w:r>
          </w:p>
        </w:tc>
        <w:tc>
          <w:tcPr>
            <w:tcW w:w="4628" w:type="dxa"/>
          </w:tcPr>
          <w:p w14:paraId="608CB6E0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Presentation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of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the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bookmarkStart w:id="1" w:name="_Hlk102044515"/>
            <w:r w:rsidRPr="00FE38D8">
              <w:rPr>
                <w:rFonts w:ascii="Cambria" w:hAnsi="Cambria"/>
                <w:color w:val="000000"/>
                <w:szCs w:val="22"/>
              </w:rPr>
              <w:t xml:space="preserve">Radioactive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Waste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Treatment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Plant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from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IFIN-HH</w:t>
            </w:r>
            <w:bookmarkEnd w:id="1"/>
          </w:p>
        </w:tc>
        <w:tc>
          <w:tcPr>
            <w:tcW w:w="3021" w:type="dxa"/>
          </w:tcPr>
          <w:p w14:paraId="11509E59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Presentation</w:t>
            </w:r>
            <w:proofErr w:type="spellEnd"/>
          </w:p>
        </w:tc>
      </w:tr>
      <w:tr w:rsidR="00FE38D8" w:rsidRPr="00FE38D8" w14:paraId="04B7148B" w14:textId="77777777" w:rsidTr="00DA3C1F">
        <w:tc>
          <w:tcPr>
            <w:tcW w:w="1413" w:type="dxa"/>
          </w:tcPr>
          <w:p w14:paraId="4FF78939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r w:rsidRPr="00FE38D8">
              <w:rPr>
                <w:rFonts w:ascii="Cambria" w:hAnsi="Cambria"/>
                <w:color w:val="000000"/>
                <w:szCs w:val="22"/>
              </w:rPr>
              <w:t>10:30-11:00</w:t>
            </w:r>
          </w:p>
        </w:tc>
        <w:tc>
          <w:tcPr>
            <w:tcW w:w="4628" w:type="dxa"/>
          </w:tcPr>
          <w:p w14:paraId="66583ADA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Predisposal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management of Radioactive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Waste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that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not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complying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the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Waste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Acceptance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Criteria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to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be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disposed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of</w:t>
            </w:r>
          </w:p>
        </w:tc>
        <w:tc>
          <w:tcPr>
            <w:tcW w:w="3021" w:type="dxa"/>
          </w:tcPr>
          <w:p w14:paraId="61D6B3A8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Presentation</w:t>
            </w:r>
            <w:proofErr w:type="spellEnd"/>
          </w:p>
        </w:tc>
      </w:tr>
      <w:tr w:rsidR="00FE38D8" w:rsidRPr="00FE38D8" w14:paraId="01ABFA58" w14:textId="77777777" w:rsidTr="00DA3C1F">
        <w:tc>
          <w:tcPr>
            <w:tcW w:w="1413" w:type="dxa"/>
          </w:tcPr>
          <w:p w14:paraId="7E9BCA2C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r w:rsidRPr="00FE38D8">
              <w:rPr>
                <w:rFonts w:ascii="Cambria" w:hAnsi="Cambria"/>
                <w:color w:val="000000"/>
                <w:szCs w:val="22"/>
              </w:rPr>
              <w:t>11:00-11:30</w:t>
            </w:r>
          </w:p>
        </w:tc>
        <w:tc>
          <w:tcPr>
            <w:tcW w:w="4628" w:type="dxa"/>
          </w:tcPr>
          <w:p w14:paraId="39A7E43C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Lessons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Learned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from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decommissioning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the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bookmarkStart w:id="2" w:name="_Hlk102044596"/>
            <w:r w:rsidRPr="00FE38D8">
              <w:rPr>
                <w:rFonts w:ascii="Cambria" w:hAnsi="Cambria"/>
                <w:color w:val="000000"/>
                <w:szCs w:val="22"/>
              </w:rPr>
              <w:t xml:space="preserve">nuclear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research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reactor VVR-S </w:t>
            </w:r>
            <w:bookmarkEnd w:id="2"/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from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IFIN-HH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released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from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nuclear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regulatory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control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since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July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2020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and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preparatory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activities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for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decommissioning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radiological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installation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Soviet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type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Cyclotron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U-120</w:t>
            </w:r>
          </w:p>
        </w:tc>
        <w:tc>
          <w:tcPr>
            <w:tcW w:w="3021" w:type="dxa"/>
          </w:tcPr>
          <w:p w14:paraId="78EB9B26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Presentation</w:t>
            </w:r>
            <w:proofErr w:type="spellEnd"/>
          </w:p>
        </w:tc>
      </w:tr>
      <w:tr w:rsidR="00FE38D8" w:rsidRPr="00FE38D8" w14:paraId="6F94A7C1" w14:textId="77777777" w:rsidTr="00DA3C1F">
        <w:tc>
          <w:tcPr>
            <w:tcW w:w="1413" w:type="dxa"/>
          </w:tcPr>
          <w:p w14:paraId="3DAFA70F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r w:rsidRPr="00FE38D8">
              <w:rPr>
                <w:rFonts w:ascii="Cambria" w:hAnsi="Cambria"/>
                <w:color w:val="000000"/>
                <w:szCs w:val="22"/>
              </w:rPr>
              <w:t>11:30-13:00</w:t>
            </w:r>
          </w:p>
        </w:tc>
        <w:tc>
          <w:tcPr>
            <w:tcW w:w="4628" w:type="dxa"/>
          </w:tcPr>
          <w:p w14:paraId="16A8C0EC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Visit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of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the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Radioactive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Waste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Treatment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Plant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from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IFIN-HH;   </w:t>
            </w:r>
          </w:p>
          <w:p w14:paraId="62FDD960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</w:p>
          <w:p w14:paraId="3F892831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3021" w:type="dxa"/>
          </w:tcPr>
          <w:p w14:paraId="0BD7C45C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Visit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</w:p>
        </w:tc>
      </w:tr>
      <w:tr w:rsidR="00FE38D8" w:rsidRPr="00FE38D8" w14:paraId="68AD9BDD" w14:textId="77777777" w:rsidTr="00DA3C1F">
        <w:tc>
          <w:tcPr>
            <w:tcW w:w="1413" w:type="dxa"/>
          </w:tcPr>
          <w:p w14:paraId="34F48901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r w:rsidRPr="00FE38D8">
              <w:rPr>
                <w:rFonts w:ascii="Cambria" w:hAnsi="Cambria"/>
                <w:color w:val="000000"/>
                <w:szCs w:val="22"/>
              </w:rPr>
              <w:t>13:00-13:20</w:t>
            </w:r>
          </w:p>
        </w:tc>
        <w:tc>
          <w:tcPr>
            <w:tcW w:w="4628" w:type="dxa"/>
          </w:tcPr>
          <w:p w14:paraId="2438C8CD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Visit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of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the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former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nuclear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research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reactor VVR-S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decommissioned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with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implementation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immediate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dismantling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strategy</w:t>
            </w:r>
            <w:proofErr w:type="spellEnd"/>
          </w:p>
          <w:p w14:paraId="317C275B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</w:p>
          <w:p w14:paraId="02FEA175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3021" w:type="dxa"/>
          </w:tcPr>
          <w:p w14:paraId="7D84BF58" w14:textId="77777777" w:rsidR="00FE38D8" w:rsidRPr="00FE38D8" w:rsidRDefault="00FE38D8" w:rsidP="00FE38D8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FE38D8">
              <w:rPr>
                <w:rFonts w:ascii="Cambria" w:hAnsi="Cambria"/>
                <w:color w:val="000000"/>
                <w:szCs w:val="22"/>
              </w:rPr>
              <w:t>Visit</w:t>
            </w:r>
            <w:proofErr w:type="spellEnd"/>
            <w:r w:rsidRPr="00FE38D8">
              <w:rPr>
                <w:rFonts w:ascii="Cambria" w:hAnsi="Cambria"/>
                <w:color w:val="000000"/>
                <w:szCs w:val="22"/>
              </w:rPr>
              <w:t xml:space="preserve"> </w:t>
            </w:r>
          </w:p>
        </w:tc>
      </w:tr>
    </w:tbl>
    <w:p w14:paraId="5EC09050" w14:textId="5E84CA80" w:rsidR="00FE38D8" w:rsidRDefault="00FE38D8" w:rsidP="00437173">
      <w:pPr>
        <w:rPr>
          <w:rFonts w:ascii="Cambria" w:hAnsi="Cambria"/>
          <w:color w:val="000000" w:themeColor="text1"/>
          <w:szCs w:val="22"/>
        </w:rPr>
      </w:pPr>
    </w:p>
    <w:p w14:paraId="27598B4F" w14:textId="31422460" w:rsidR="00FE38D8" w:rsidRDefault="00FE38D8" w:rsidP="00437173">
      <w:pPr>
        <w:rPr>
          <w:rFonts w:ascii="Cambria" w:hAnsi="Cambria"/>
          <w:color w:val="000000" w:themeColor="text1"/>
          <w:szCs w:val="22"/>
        </w:rPr>
      </w:pPr>
    </w:p>
    <w:p w14:paraId="517A4613" w14:textId="5ADF2084" w:rsidR="00FE38D8" w:rsidRDefault="00FE38D8" w:rsidP="00437173">
      <w:pPr>
        <w:rPr>
          <w:rFonts w:ascii="Cambria" w:hAnsi="Cambria"/>
          <w:color w:val="000000" w:themeColor="text1"/>
          <w:szCs w:val="22"/>
        </w:rPr>
      </w:pPr>
    </w:p>
    <w:p w14:paraId="68765882" w14:textId="1E34D9A2" w:rsidR="00FE38D8" w:rsidRPr="00FE38D8" w:rsidRDefault="003421A6" w:rsidP="00FE38D8">
      <w:pPr>
        <w:rPr>
          <w:rFonts w:ascii="Cambria" w:hAnsi="Cambria"/>
          <w:color w:val="000000" w:themeColor="text1"/>
          <w:szCs w:val="22"/>
        </w:rPr>
      </w:pPr>
      <w:r>
        <w:rPr>
          <w:rFonts w:ascii="Cambria" w:hAnsi="Cambria"/>
          <w:color w:val="000000" w:themeColor="text1"/>
          <w:szCs w:val="22"/>
        </w:rPr>
        <w:t>Please note: e</w:t>
      </w:r>
      <w:r w:rsidR="00FE38D8" w:rsidRPr="00FE38D8">
        <w:rPr>
          <w:rFonts w:ascii="Cambria" w:hAnsi="Cambria"/>
          <w:color w:val="000000" w:themeColor="text1"/>
          <w:szCs w:val="22"/>
        </w:rPr>
        <w:t>nd time of the site visit: 13:30 max 14:00</w:t>
      </w:r>
    </w:p>
    <w:p w14:paraId="7535420E" w14:textId="173400DC" w:rsidR="00BC019A" w:rsidRDefault="00BC019A" w:rsidP="00437173">
      <w:pPr>
        <w:rPr>
          <w:rFonts w:ascii="Cambria" w:hAnsi="Cambria"/>
          <w:color w:val="000000" w:themeColor="text1"/>
          <w:szCs w:val="22"/>
        </w:rPr>
      </w:pPr>
    </w:p>
    <w:p w14:paraId="4111AF72" w14:textId="5E8472BE" w:rsidR="00BC019A" w:rsidRDefault="00BC019A" w:rsidP="00437173">
      <w:pPr>
        <w:rPr>
          <w:rFonts w:ascii="Cambria" w:hAnsi="Cambria"/>
          <w:color w:val="000000" w:themeColor="text1"/>
          <w:szCs w:val="22"/>
        </w:rPr>
      </w:pPr>
    </w:p>
    <w:p w14:paraId="1A32C40F" w14:textId="28982F8B" w:rsidR="00BC019A" w:rsidRDefault="00BC019A" w:rsidP="00437173">
      <w:pPr>
        <w:rPr>
          <w:rFonts w:ascii="Cambria" w:hAnsi="Cambria"/>
          <w:color w:val="000000" w:themeColor="text1"/>
          <w:szCs w:val="22"/>
        </w:rPr>
      </w:pPr>
    </w:p>
    <w:p w14:paraId="7164B4E5" w14:textId="4C2DFFC4" w:rsidR="00BC019A" w:rsidRPr="00615271" w:rsidRDefault="00BC019A" w:rsidP="00FE38D8">
      <w:pPr>
        <w:pStyle w:val="ListParagraph"/>
        <w:ind w:left="540"/>
        <w:rPr>
          <w:rFonts w:ascii="Cambria" w:hAnsi="Cambria"/>
          <w:color w:val="000000" w:themeColor="text1"/>
          <w:szCs w:val="22"/>
        </w:rPr>
      </w:pPr>
    </w:p>
    <w:sectPr w:rsidR="00BC019A" w:rsidRPr="00615271" w:rsidSect="00E55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Microsoft YaHei"/>
    <w:charset w:val="86"/>
    <w:family w:val="auto"/>
    <w:pitch w:val="variable"/>
    <w:sig w:usb0="A10102FF" w:usb1="38CF7CFA" w:usb2="00010016" w:usb3="00000000" w:csb0="001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1F6D"/>
    <w:multiLevelType w:val="hybridMultilevel"/>
    <w:tmpl w:val="8CC03BF6"/>
    <w:lvl w:ilvl="0" w:tplc="04090001">
      <w:start w:val="1"/>
      <w:numFmt w:val="bullet"/>
      <w:lvlText w:val=""/>
      <w:lvlJc w:val="left"/>
      <w:pPr>
        <w:ind w:left="2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1" w15:restartNumberingAfterBreak="0">
    <w:nsid w:val="30CF272C"/>
    <w:multiLevelType w:val="multilevel"/>
    <w:tmpl w:val="151420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8" w:hanging="1800"/>
      </w:pPr>
      <w:rPr>
        <w:rFonts w:hint="default"/>
      </w:rPr>
    </w:lvl>
  </w:abstractNum>
  <w:abstractNum w:abstractNumId="2" w15:restartNumberingAfterBreak="0">
    <w:nsid w:val="36466978"/>
    <w:multiLevelType w:val="hybridMultilevel"/>
    <w:tmpl w:val="F2E4A456"/>
    <w:lvl w:ilvl="0" w:tplc="04090005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" w15:restartNumberingAfterBreak="0">
    <w:nsid w:val="491F7F1B"/>
    <w:multiLevelType w:val="hybridMultilevel"/>
    <w:tmpl w:val="85B011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9B8AE6E">
      <w:start w:val="1"/>
      <w:numFmt w:val="bullet"/>
      <w:lvlText w:val="‐"/>
      <w:lvlJc w:val="left"/>
      <w:pPr>
        <w:ind w:left="180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220B75"/>
    <w:multiLevelType w:val="multilevel"/>
    <w:tmpl w:val="979A8952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upperRoman"/>
      <w:lvlRestart w:val="0"/>
      <w:suff w:val="space"/>
      <w:lvlText w:val="Part 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Annex 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6"/>
      <w:suff w:val="space"/>
      <w:lvlText w:val="Annex %6.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1"/>
      <w:suff w:val="space"/>
      <w:lvlText w:val="Annex %1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176726A"/>
    <w:multiLevelType w:val="hybridMultilevel"/>
    <w:tmpl w:val="80140844"/>
    <w:lvl w:ilvl="0" w:tplc="4DD6949A">
      <w:start w:val="1"/>
      <w:numFmt w:val="bullet"/>
      <w:pStyle w:val="BulletedList"/>
      <w:lvlText w:val=""/>
      <w:lvlJc w:val="left"/>
      <w:pPr>
        <w:tabs>
          <w:tab w:val="num" w:pos="340"/>
        </w:tabs>
        <w:ind w:left="1361" w:hanging="340"/>
      </w:pPr>
      <w:rPr>
        <w:rFonts w:ascii="Symbol" w:hAnsi="Symbol" w:hint="default"/>
      </w:rPr>
    </w:lvl>
    <w:lvl w:ilvl="1" w:tplc="0254B86C">
      <w:start w:val="1"/>
      <w:numFmt w:val="bullet"/>
      <w:lvlText w:val="o"/>
      <w:lvlJc w:val="left"/>
      <w:pPr>
        <w:tabs>
          <w:tab w:val="num" w:pos="340"/>
        </w:tabs>
        <w:ind w:left="1701" w:hanging="340"/>
      </w:pPr>
      <w:rPr>
        <w:rFonts w:ascii="Courier New" w:hAnsi="Courier New" w:hint="default"/>
      </w:rPr>
    </w:lvl>
    <w:lvl w:ilvl="2" w:tplc="3FCCEC2E">
      <w:start w:val="1"/>
      <w:numFmt w:val="bullet"/>
      <w:lvlText w:val="‒"/>
      <w:lvlJc w:val="left"/>
      <w:pPr>
        <w:tabs>
          <w:tab w:val="num" w:pos="340"/>
        </w:tabs>
        <w:ind w:left="2041" w:hanging="340"/>
      </w:pPr>
      <w:rPr>
        <w:rFonts w:ascii="Calibri" w:hAnsi="Calibri" w:hint="default"/>
      </w:rPr>
    </w:lvl>
    <w:lvl w:ilvl="3" w:tplc="1B2CDE76">
      <w:start w:val="1"/>
      <w:numFmt w:val="bullet"/>
      <w:lvlText w:val="‒"/>
      <w:lvlJc w:val="left"/>
      <w:pPr>
        <w:tabs>
          <w:tab w:val="num" w:pos="340"/>
        </w:tabs>
        <w:ind w:left="2381" w:hanging="340"/>
      </w:pPr>
      <w:rPr>
        <w:rFonts w:ascii="Calibri" w:hAnsi="Calibri" w:hint="default"/>
      </w:rPr>
    </w:lvl>
    <w:lvl w:ilvl="4" w:tplc="EB20ACEC">
      <w:start w:val="1"/>
      <w:numFmt w:val="bullet"/>
      <w:lvlText w:val="‒"/>
      <w:lvlJc w:val="left"/>
      <w:pPr>
        <w:tabs>
          <w:tab w:val="num" w:pos="340"/>
        </w:tabs>
        <w:ind w:left="2722" w:hanging="341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5C69785C"/>
    <w:multiLevelType w:val="hybridMultilevel"/>
    <w:tmpl w:val="47F84564"/>
    <w:lvl w:ilvl="0" w:tplc="907456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01DD1"/>
    <w:multiLevelType w:val="hybridMultilevel"/>
    <w:tmpl w:val="014611DC"/>
    <w:lvl w:ilvl="0" w:tplc="04090005">
      <w:start w:val="1"/>
      <w:numFmt w:val="bullet"/>
      <w:lvlText w:val=""/>
      <w:lvlJc w:val="left"/>
      <w:pPr>
        <w:ind w:left="13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MTI3MbU0MjAyMzRW0lEKTi0uzszPAykwNawFAHdvKj0tAAAA"/>
    <w:docVar w:name="OECDDocumentId" w:val="BAFC12FAB3177ED2B06F10B8C15A83B9FD97803ED9D38590B4B7A268B19B5B78"/>
  </w:docVars>
  <w:rsids>
    <w:rsidRoot w:val="0080476E"/>
    <w:rsid w:val="000002DB"/>
    <w:rsid w:val="00012CE4"/>
    <w:rsid w:val="000307D6"/>
    <w:rsid w:val="00032B42"/>
    <w:rsid w:val="00033B7D"/>
    <w:rsid w:val="0005284A"/>
    <w:rsid w:val="000547CA"/>
    <w:rsid w:val="0006235D"/>
    <w:rsid w:val="00062916"/>
    <w:rsid w:val="00065D5E"/>
    <w:rsid w:val="00071EC9"/>
    <w:rsid w:val="00082F69"/>
    <w:rsid w:val="000833C6"/>
    <w:rsid w:val="000903D5"/>
    <w:rsid w:val="0009093D"/>
    <w:rsid w:val="00093ED8"/>
    <w:rsid w:val="00094324"/>
    <w:rsid w:val="00095E2B"/>
    <w:rsid w:val="000962A3"/>
    <w:rsid w:val="000B15C7"/>
    <w:rsid w:val="000B4412"/>
    <w:rsid w:val="000B44C2"/>
    <w:rsid w:val="000C2998"/>
    <w:rsid w:val="000C385C"/>
    <w:rsid w:val="000C619C"/>
    <w:rsid w:val="000D2DBA"/>
    <w:rsid w:val="000D4010"/>
    <w:rsid w:val="000D602C"/>
    <w:rsid w:val="000F066D"/>
    <w:rsid w:val="000F5A2C"/>
    <w:rsid w:val="00101E70"/>
    <w:rsid w:val="00106628"/>
    <w:rsid w:val="00112D79"/>
    <w:rsid w:val="0011620A"/>
    <w:rsid w:val="00143CCA"/>
    <w:rsid w:val="00145414"/>
    <w:rsid w:val="00145568"/>
    <w:rsid w:val="0015319E"/>
    <w:rsid w:val="00156DD7"/>
    <w:rsid w:val="00164C68"/>
    <w:rsid w:val="00167E21"/>
    <w:rsid w:val="00174615"/>
    <w:rsid w:val="001756E9"/>
    <w:rsid w:val="00177D84"/>
    <w:rsid w:val="00190623"/>
    <w:rsid w:val="00191FE3"/>
    <w:rsid w:val="0019550F"/>
    <w:rsid w:val="00195561"/>
    <w:rsid w:val="00197E44"/>
    <w:rsid w:val="001A4243"/>
    <w:rsid w:val="001A5166"/>
    <w:rsid w:val="001A5EED"/>
    <w:rsid w:val="001B42EA"/>
    <w:rsid w:val="001B595E"/>
    <w:rsid w:val="001C3325"/>
    <w:rsid w:val="001C38C8"/>
    <w:rsid w:val="001C4E3C"/>
    <w:rsid w:val="001E070F"/>
    <w:rsid w:val="001E3538"/>
    <w:rsid w:val="001F033D"/>
    <w:rsid w:val="001F1B50"/>
    <w:rsid w:val="001F6A74"/>
    <w:rsid w:val="00210966"/>
    <w:rsid w:val="00211355"/>
    <w:rsid w:val="0022171E"/>
    <w:rsid w:val="00222946"/>
    <w:rsid w:val="00222E9F"/>
    <w:rsid w:val="00223B91"/>
    <w:rsid w:val="0022680B"/>
    <w:rsid w:val="0023201A"/>
    <w:rsid w:val="00232C7D"/>
    <w:rsid w:val="002375AB"/>
    <w:rsid w:val="00240906"/>
    <w:rsid w:val="002418EC"/>
    <w:rsid w:val="0024324F"/>
    <w:rsid w:val="00253485"/>
    <w:rsid w:val="00255BA6"/>
    <w:rsid w:val="00261635"/>
    <w:rsid w:val="002629DB"/>
    <w:rsid w:val="00266EB1"/>
    <w:rsid w:val="0027342A"/>
    <w:rsid w:val="00284E94"/>
    <w:rsid w:val="002852B4"/>
    <w:rsid w:val="002861C4"/>
    <w:rsid w:val="002925E9"/>
    <w:rsid w:val="002932E7"/>
    <w:rsid w:val="00294C97"/>
    <w:rsid w:val="002A2295"/>
    <w:rsid w:val="002A269C"/>
    <w:rsid w:val="002A5F57"/>
    <w:rsid w:val="002B529D"/>
    <w:rsid w:val="002B5C01"/>
    <w:rsid w:val="002B71DB"/>
    <w:rsid w:val="002B7509"/>
    <w:rsid w:val="002C1482"/>
    <w:rsid w:val="002C2BDA"/>
    <w:rsid w:val="002C37F6"/>
    <w:rsid w:val="002C61C0"/>
    <w:rsid w:val="002D5ED1"/>
    <w:rsid w:val="002E28BA"/>
    <w:rsid w:val="002E521F"/>
    <w:rsid w:val="002E6011"/>
    <w:rsid w:val="002F03D4"/>
    <w:rsid w:val="002F1291"/>
    <w:rsid w:val="00302B2A"/>
    <w:rsid w:val="00303809"/>
    <w:rsid w:val="00305ECD"/>
    <w:rsid w:val="00326852"/>
    <w:rsid w:val="00330CAF"/>
    <w:rsid w:val="003421A6"/>
    <w:rsid w:val="003431A0"/>
    <w:rsid w:val="0034492D"/>
    <w:rsid w:val="00352F2B"/>
    <w:rsid w:val="003640A4"/>
    <w:rsid w:val="003709B8"/>
    <w:rsid w:val="00381259"/>
    <w:rsid w:val="00386739"/>
    <w:rsid w:val="00394927"/>
    <w:rsid w:val="003A03F8"/>
    <w:rsid w:val="003A13E6"/>
    <w:rsid w:val="003A6B11"/>
    <w:rsid w:val="003A6B7B"/>
    <w:rsid w:val="003B302E"/>
    <w:rsid w:val="003B7B2B"/>
    <w:rsid w:val="003C04AF"/>
    <w:rsid w:val="003C3669"/>
    <w:rsid w:val="003C5101"/>
    <w:rsid w:val="003C680A"/>
    <w:rsid w:val="003C7F84"/>
    <w:rsid w:val="003D4FEE"/>
    <w:rsid w:val="003E4DE0"/>
    <w:rsid w:val="003E656A"/>
    <w:rsid w:val="003F4406"/>
    <w:rsid w:val="003F6043"/>
    <w:rsid w:val="003F6800"/>
    <w:rsid w:val="00400639"/>
    <w:rsid w:val="00401170"/>
    <w:rsid w:val="00401489"/>
    <w:rsid w:val="00402BF8"/>
    <w:rsid w:val="0040391F"/>
    <w:rsid w:val="004119E5"/>
    <w:rsid w:val="00413A72"/>
    <w:rsid w:val="00436CF6"/>
    <w:rsid w:val="00436F82"/>
    <w:rsid w:val="00437173"/>
    <w:rsid w:val="00451DC5"/>
    <w:rsid w:val="00463AA5"/>
    <w:rsid w:val="004656AF"/>
    <w:rsid w:val="00490104"/>
    <w:rsid w:val="004931D4"/>
    <w:rsid w:val="00495811"/>
    <w:rsid w:val="004A0506"/>
    <w:rsid w:val="004A0D39"/>
    <w:rsid w:val="004A2527"/>
    <w:rsid w:val="004A5221"/>
    <w:rsid w:val="004B4D91"/>
    <w:rsid w:val="004C3EEC"/>
    <w:rsid w:val="004C5259"/>
    <w:rsid w:val="004D077E"/>
    <w:rsid w:val="004D45D1"/>
    <w:rsid w:val="004E56CB"/>
    <w:rsid w:val="004F2F70"/>
    <w:rsid w:val="004F6DD0"/>
    <w:rsid w:val="0050124F"/>
    <w:rsid w:val="0050135E"/>
    <w:rsid w:val="0050141F"/>
    <w:rsid w:val="00502861"/>
    <w:rsid w:val="0050367C"/>
    <w:rsid w:val="005041F4"/>
    <w:rsid w:val="00507280"/>
    <w:rsid w:val="00512517"/>
    <w:rsid w:val="00512729"/>
    <w:rsid w:val="00515AB0"/>
    <w:rsid w:val="00515E99"/>
    <w:rsid w:val="00521BE1"/>
    <w:rsid w:val="00522C24"/>
    <w:rsid w:val="00525AE3"/>
    <w:rsid w:val="0052738D"/>
    <w:rsid w:val="005315D6"/>
    <w:rsid w:val="00531F27"/>
    <w:rsid w:val="00533FF3"/>
    <w:rsid w:val="005341A4"/>
    <w:rsid w:val="00542465"/>
    <w:rsid w:val="00544118"/>
    <w:rsid w:val="005463BE"/>
    <w:rsid w:val="005509A3"/>
    <w:rsid w:val="00551798"/>
    <w:rsid w:val="00553237"/>
    <w:rsid w:val="00554880"/>
    <w:rsid w:val="00562830"/>
    <w:rsid w:val="00566532"/>
    <w:rsid w:val="00574749"/>
    <w:rsid w:val="00582A67"/>
    <w:rsid w:val="0058783B"/>
    <w:rsid w:val="00587D9F"/>
    <w:rsid w:val="00590F5E"/>
    <w:rsid w:val="00591C3A"/>
    <w:rsid w:val="00594F28"/>
    <w:rsid w:val="005956C0"/>
    <w:rsid w:val="0059756F"/>
    <w:rsid w:val="005A4170"/>
    <w:rsid w:val="005A7B55"/>
    <w:rsid w:val="005B0035"/>
    <w:rsid w:val="005B5556"/>
    <w:rsid w:val="005C4A33"/>
    <w:rsid w:val="005C743B"/>
    <w:rsid w:val="005C7C00"/>
    <w:rsid w:val="005D38DF"/>
    <w:rsid w:val="005D44AF"/>
    <w:rsid w:val="005D4AA2"/>
    <w:rsid w:val="005D53D5"/>
    <w:rsid w:val="005E071E"/>
    <w:rsid w:val="005E0E35"/>
    <w:rsid w:val="005F6FDC"/>
    <w:rsid w:val="005F7F62"/>
    <w:rsid w:val="00600634"/>
    <w:rsid w:val="00600B8F"/>
    <w:rsid w:val="00603D8E"/>
    <w:rsid w:val="006052A1"/>
    <w:rsid w:val="006103B4"/>
    <w:rsid w:val="0061244C"/>
    <w:rsid w:val="00612469"/>
    <w:rsid w:val="0061382E"/>
    <w:rsid w:val="006140E5"/>
    <w:rsid w:val="00615271"/>
    <w:rsid w:val="00617D42"/>
    <w:rsid w:val="00623203"/>
    <w:rsid w:val="00631CA4"/>
    <w:rsid w:val="00640A29"/>
    <w:rsid w:val="00652134"/>
    <w:rsid w:val="00656872"/>
    <w:rsid w:val="0066068D"/>
    <w:rsid w:val="00661362"/>
    <w:rsid w:val="00663D20"/>
    <w:rsid w:val="00667460"/>
    <w:rsid w:val="00667BAE"/>
    <w:rsid w:val="006719E3"/>
    <w:rsid w:val="006734DA"/>
    <w:rsid w:val="0067572F"/>
    <w:rsid w:val="00684072"/>
    <w:rsid w:val="0068627D"/>
    <w:rsid w:val="006918DE"/>
    <w:rsid w:val="006919C4"/>
    <w:rsid w:val="0069469B"/>
    <w:rsid w:val="006A1EB9"/>
    <w:rsid w:val="006A5D87"/>
    <w:rsid w:val="006B1456"/>
    <w:rsid w:val="006B50F6"/>
    <w:rsid w:val="006B5820"/>
    <w:rsid w:val="006B5C1E"/>
    <w:rsid w:val="006B6BC3"/>
    <w:rsid w:val="006B7748"/>
    <w:rsid w:val="006C2C4B"/>
    <w:rsid w:val="006C56E5"/>
    <w:rsid w:val="006C6A17"/>
    <w:rsid w:val="006D20B3"/>
    <w:rsid w:val="006D7A67"/>
    <w:rsid w:val="006E466F"/>
    <w:rsid w:val="006F08AF"/>
    <w:rsid w:val="006F0BD6"/>
    <w:rsid w:val="006F0F75"/>
    <w:rsid w:val="006F7C23"/>
    <w:rsid w:val="006F7E94"/>
    <w:rsid w:val="007049A1"/>
    <w:rsid w:val="00710F37"/>
    <w:rsid w:val="007112F0"/>
    <w:rsid w:val="0071505B"/>
    <w:rsid w:val="00720109"/>
    <w:rsid w:val="0072200E"/>
    <w:rsid w:val="007252B1"/>
    <w:rsid w:val="0073075E"/>
    <w:rsid w:val="00730F78"/>
    <w:rsid w:val="007316F7"/>
    <w:rsid w:val="00732732"/>
    <w:rsid w:val="00732C0D"/>
    <w:rsid w:val="00736280"/>
    <w:rsid w:val="007371E4"/>
    <w:rsid w:val="0074770C"/>
    <w:rsid w:val="00762514"/>
    <w:rsid w:val="0076298E"/>
    <w:rsid w:val="0076747A"/>
    <w:rsid w:val="00782B55"/>
    <w:rsid w:val="007857DF"/>
    <w:rsid w:val="00785CC5"/>
    <w:rsid w:val="00787D7A"/>
    <w:rsid w:val="00794354"/>
    <w:rsid w:val="00796C78"/>
    <w:rsid w:val="007A0532"/>
    <w:rsid w:val="007A0FD3"/>
    <w:rsid w:val="007A22B1"/>
    <w:rsid w:val="007A5034"/>
    <w:rsid w:val="007A7A25"/>
    <w:rsid w:val="007B1DB4"/>
    <w:rsid w:val="007B3AA1"/>
    <w:rsid w:val="007B3D84"/>
    <w:rsid w:val="007B4330"/>
    <w:rsid w:val="007C7B94"/>
    <w:rsid w:val="007D0084"/>
    <w:rsid w:val="007D35DE"/>
    <w:rsid w:val="007D3AB3"/>
    <w:rsid w:val="007E1477"/>
    <w:rsid w:val="007E160F"/>
    <w:rsid w:val="007E2260"/>
    <w:rsid w:val="007E54F1"/>
    <w:rsid w:val="007F724F"/>
    <w:rsid w:val="0080192C"/>
    <w:rsid w:val="0080476E"/>
    <w:rsid w:val="008050E9"/>
    <w:rsid w:val="00805B71"/>
    <w:rsid w:val="0080683A"/>
    <w:rsid w:val="00821EFC"/>
    <w:rsid w:val="0083453E"/>
    <w:rsid w:val="0083612C"/>
    <w:rsid w:val="00836746"/>
    <w:rsid w:val="008368BE"/>
    <w:rsid w:val="00840EFD"/>
    <w:rsid w:val="008433DA"/>
    <w:rsid w:val="00846AA4"/>
    <w:rsid w:val="00850BC5"/>
    <w:rsid w:val="0087380B"/>
    <w:rsid w:val="00882F03"/>
    <w:rsid w:val="00895D3C"/>
    <w:rsid w:val="008A313A"/>
    <w:rsid w:val="008A44C3"/>
    <w:rsid w:val="008A5D71"/>
    <w:rsid w:val="008B2DFA"/>
    <w:rsid w:val="008B389A"/>
    <w:rsid w:val="008B77DE"/>
    <w:rsid w:val="008C2D4C"/>
    <w:rsid w:val="008C4303"/>
    <w:rsid w:val="008C6DFB"/>
    <w:rsid w:val="008D376F"/>
    <w:rsid w:val="008E260D"/>
    <w:rsid w:val="008E78BA"/>
    <w:rsid w:val="008F06C8"/>
    <w:rsid w:val="008F1CB8"/>
    <w:rsid w:val="0090262B"/>
    <w:rsid w:val="0090371B"/>
    <w:rsid w:val="00906E44"/>
    <w:rsid w:val="00912A4C"/>
    <w:rsid w:val="00913526"/>
    <w:rsid w:val="00917EF2"/>
    <w:rsid w:val="00922042"/>
    <w:rsid w:val="00923D03"/>
    <w:rsid w:val="00930955"/>
    <w:rsid w:val="00930A8C"/>
    <w:rsid w:val="009363DC"/>
    <w:rsid w:val="0093794C"/>
    <w:rsid w:val="00944DFD"/>
    <w:rsid w:val="00946E26"/>
    <w:rsid w:val="00952927"/>
    <w:rsid w:val="00962AD4"/>
    <w:rsid w:val="0096672E"/>
    <w:rsid w:val="00970668"/>
    <w:rsid w:val="00975BA6"/>
    <w:rsid w:val="009763C1"/>
    <w:rsid w:val="00980A4B"/>
    <w:rsid w:val="00982124"/>
    <w:rsid w:val="00987686"/>
    <w:rsid w:val="0099289C"/>
    <w:rsid w:val="009932AE"/>
    <w:rsid w:val="00993F9E"/>
    <w:rsid w:val="009A03AD"/>
    <w:rsid w:val="009A52C9"/>
    <w:rsid w:val="009B134C"/>
    <w:rsid w:val="009B2351"/>
    <w:rsid w:val="009B6B97"/>
    <w:rsid w:val="009C1D0B"/>
    <w:rsid w:val="009C29BD"/>
    <w:rsid w:val="009C3911"/>
    <w:rsid w:val="009C553E"/>
    <w:rsid w:val="009C715F"/>
    <w:rsid w:val="009D04A8"/>
    <w:rsid w:val="009D30D4"/>
    <w:rsid w:val="009E16B2"/>
    <w:rsid w:val="009E23E2"/>
    <w:rsid w:val="009E32B5"/>
    <w:rsid w:val="009E4502"/>
    <w:rsid w:val="009F140A"/>
    <w:rsid w:val="009F5BEB"/>
    <w:rsid w:val="00A0202B"/>
    <w:rsid w:val="00A035C2"/>
    <w:rsid w:val="00A03FA6"/>
    <w:rsid w:val="00A06139"/>
    <w:rsid w:val="00A13F94"/>
    <w:rsid w:val="00A15D00"/>
    <w:rsid w:val="00A2103C"/>
    <w:rsid w:val="00A2779C"/>
    <w:rsid w:val="00A27C0E"/>
    <w:rsid w:val="00A43787"/>
    <w:rsid w:val="00A4483A"/>
    <w:rsid w:val="00A47297"/>
    <w:rsid w:val="00A47AA4"/>
    <w:rsid w:val="00A503F2"/>
    <w:rsid w:val="00A5072B"/>
    <w:rsid w:val="00A54590"/>
    <w:rsid w:val="00A56C2C"/>
    <w:rsid w:val="00A56C2D"/>
    <w:rsid w:val="00A571DD"/>
    <w:rsid w:val="00A618CB"/>
    <w:rsid w:val="00A702B0"/>
    <w:rsid w:val="00A719C2"/>
    <w:rsid w:val="00A76B32"/>
    <w:rsid w:val="00A850B2"/>
    <w:rsid w:val="00A854F1"/>
    <w:rsid w:val="00A90D38"/>
    <w:rsid w:val="00A94106"/>
    <w:rsid w:val="00A97AC7"/>
    <w:rsid w:val="00AA4D9C"/>
    <w:rsid w:val="00AA5E4B"/>
    <w:rsid w:val="00AB0351"/>
    <w:rsid w:val="00AB5359"/>
    <w:rsid w:val="00AC5857"/>
    <w:rsid w:val="00AD13D6"/>
    <w:rsid w:val="00AD1C3E"/>
    <w:rsid w:val="00AD2B36"/>
    <w:rsid w:val="00AE065F"/>
    <w:rsid w:val="00AE19E0"/>
    <w:rsid w:val="00AF1E00"/>
    <w:rsid w:val="00AF3BC0"/>
    <w:rsid w:val="00AF4E29"/>
    <w:rsid w:val="00AF6ABA"/>
    <w:rsid w:val="00B00A23"/>
    <w:rsid w:val="00B00B7B"/>
    <w:rsid w:val="00B0340C"/>
    <w:rsid w:val="00B03663"/>
    <w:rsid w:val="00B041D3"/>
    <w:rsid w:val="00B06ED2"/>
    <w:rsid w:val="00B1365F"/>
    <w:rsid w:val="00B1521C"/>
    <w:rsid w:val="00B162E5"/>
    <w:rsid w:val="00B16D1D"/>
    <w:rsid w:val="00B30AA4"/>
    <w:rsid w:val="00B30E6B"/>
    <w:rsid w:val="00B33EB5"/>
    <w:rsid w:val="00B460F5"/>
    <w:rsid w:val="00B52F3C"/>
    <w:rsid w:val="00B53798"/>
    <w:rsid w:val="00B74273"/>
    <w:rsid w:val="00B76D19"/>
    <w:rsid w:val="00B821D2"/>
    <w:rsid w:val="00B905A9"/>
    <w:rsid w:val="00BA6BA8"/>
    <w:rsid w:val="00BB20F5"/>
    <w:rsid w:val="00BC019A"/>
    <w:rsid w:val="00BC3707"/>
    <w:rsid w:val="00BE25FA"/>
    <w:rsid w:val="00BE5523"/>
    <w:rsid w:val="00BF1159"/>
    <w:rsid w:val="00BF7034"/>
    <w:rsid w:val="00C041BB"/>
    <w:rsid w:val="00C0539E"/>
    <w:rsid w:val="00C12C91"/>
    <w:rsid w:val="00C16839"/>
    <w:rsid w:val="00C16F6D"/>
    <w:rsid w:val="00C17B9C"/>
    <w:rsid w:val="00C20375"/>
    <w:rsid w:val="00C34EBB"/>
    <w:rsid w:val="00C47130"/>
    <w:rsid w:val="00C50F86"/>
    <w:rsid w:val="00C527AF"/>
    <w:rsid w:val="00C53DA6"/>
    <w:rsid w:val="00C61392"/>
    <w:rsid w:val="00C61701"/>
    <w:rsid w:val="00C65670"/>
    <w:rsid w:val="00C76109"/>
    <w:rsid w:val="00C77AD8"/>
    <w:rsid w:val="00C90E87"/>
    <w:rsid w:val="00C97801"/>
    <w:rsid w:val="00CB05EB"/>
    <w:rsid w:val="00CC11E6"/>
    <w:rsid w:val="00CC4696"/>
    <w:rsid w:val="00CC5AEB"/>
    <w:rsid w:val="00CD3F7F"/>
    <w:rsid w:val="00CD5EF3"/>
    <w:rsid w:val="00CE0ADB"/>
    <w:rsid w:val="00CE24A0"/>
    <w:rsid w:val="00CE52A9"/>
    <w:rsid w:val="00CE77D1"/>
    <w:rsid w:val="00CF32F8"/>
    <w:rsid w:val="00CF3D56"/>
    <w:rsid w:val="00D00628"/>
    <w:rsid w:val="00D01D91"/>
    <w:rsid w:val="00D072A8"/>
    <w:rsid w:val="00D07EA7"/>
    <w:rsid w:val="00D1139A"/>
    <w:rsid w:val="00D12ABF"/>
    <w:rsid w:val="00D14DF3"/>
    <w:rsid w:val="00D25978"/>
    <w:rsid w:val="00D4243E"/>
    <w:rsid w:val="00D47DC4"/>
    <w:rsid w:val="00D52BDB"/>
    <w:rsid w:val="00D530B2"/>
    <w:rsid w:val="00D54176"/>
    <w:rsid w:val="00D65F2D"/>
    <w:rsid w:val="00D668D6"/>
    <w:rsid w:val="00D73DDA"/>
    <w:rsid w:val="00D803C0"/>
    <w:rsid w:val="00D82D25"/>
    <w:rsid w:val="00D82FCD"/>
    <w:rsid w:val="00D91160"/>
    <w:rsid w:val="00D93D0A"/>
    <w:rsid w:val="00DA2F44"/>
    <w:rsid w:val="00DA40B6"/>
    <w:rsid w:val="00DA563B"/>
    <w:rsid w:val="00DA6565"/>
    <w:rsid w:val="00DB19E4"/>
    <w:rsid w:val="00DB3241"/>
    <w:rsid w:val="00DB5FE0"/>
    <w:rsid w:val="00DC261A"/>
    <w:rsid w:val="00DC2E7C"/>
    <w:rsid w:val="00DC55A3"/>
    <w:rsid w:val="00DC6D50"/>
    <w:rsid w:val="00DD16C4"/>
    <w:rsid w:val="00DD666C"/>
    <w:rsid w:val="00DE2FC2"/>
    <w:rsid w:val="00DF1697"/>
    <w:rsid w:val="00DF5406"/>
    <w:rsid w:val="00DF54D8"/>
    <w:rsid w:val="00E02EAA"/>
    <w:rsid w:val="00E22AB4"/>
    <w:rsid w:val="00E25A0C"/>
    <w:rsid w:val="00E30A33"/>
    <w:rsid w:val="00E31FE9"/>
    <w:rsid w:val="00E361A6"/>
    <w:rsid w:val="00E374EA"/>
    <w:rsid w:val="00E37FDA"/>
    <w:rsid w:val="00E401CF"/>
    <w:rsid w:val="00E40C2A"/>
    <w:rsid w:val="00E47B34"/>
    <w:rsid w:val="00E52727"/>
    <w:rsid w:val="00E53A18"/>
    <w:rsid w:val="00E55BA7"/>
    <w:rsid w:val="00E55C63"/>
    <w:rsid w:val="00E700BB"/>
    <w:rsid w:val="00E73AEA"/>
    <w:rsid w:val="00E756EF"/>
    <w:rsid w:val="00E774C0"/>
    <w:rsid w:val="00E77BF6"/>
    <w:rsid w:val="00E83A31"/>
    <w:rsid w:val="00E866C5"/>
    <w:rsid w:val="00E952CF"/>
    <w:rsid w:val="00E96E2B"/>
    <w:rsid w:val="00EA3C63"/>
    <w:rsid w:val="00EA4781"/>
    <w:rsid w:val="00EA651F"/>
    <w:rsid w:val="00EC1058"/>
    <w:rsid w:val="00EC1156"/>
    <w:rsid w:val="00EC3CFA"/>
    <w:rsid w:val="00ED4E1E"/>
    <w:rsid w:val="00EE3F6A"/>
    <w:rsid w:val="00EE7920"/>
    <w:rsid w:val="00EF0145"/>
    <w:rsid w:val="00EF7E98"/>
    <w:rsid w:val="00F02EEE"/>
    <w:rsid w:val="00F110C5"/>
    <w:rsid w:val="00F12C80"/>
    <w:rsid w:val="00F165AC"/>
    <w:rsid w:val="00F234C2"/>
    <w:rsid w:val="00F256B9"/>
    <w:rsid w:val="00F26BBF"/>
    <w:rsid w:val="00F33DC8"/>
    <w:rsid w:val="00F35E8B"/>
    <w:rsid w:val="00F3759F"/>
    <w:rsid w:val="00F4107D"/>
    <w:rsid w:val="00F41704"/>
    <w:rsid w:val="00F420F0"/>
    <w:rsid w:val="00F44737"/>
    <w:rsid w:val="00F46CC1"/>
    <w:rsid w:val="00F50842"/>
    <w:rsid w:val="00F5284E"/>
    <w:rsid w:val="00F6070D"/>
    <w:rsid w:val="00F64278"/>
    <w:rsid w:val="00F72F87"/>
    <w:rsid w:val="00F85F35"/>
    <w:rsid w:val="00F929C8"/>
    <w:rsid w:val="00F95967"/>
    <w:rsid w:val="00F979A7"/>
    <w:rsid w:val="00FA2BDD"/>
    <w:rsid w:val="00FA2DB9"/>
    <w:rsid w:val="00FB0D4B"/>
    <w:rsid w:val="00FB3642"/>
    <w:rsid w:val="00FB7F7C"/>
    <w:rsid w:val="00FC152B"/>
    <w:rsid w:val="00FC3DC7"/>
    <w:rsid w:val="00FC5A30"/>
    <w:rsid w:val="00FE11F0"/>
    <w:rsid w:val="00FE38D8"/>
    <w:rsid w:val="00FF2473"/>
    <w:rsid w:val="00FF30B7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37169"/>
  <w15:chartTrackingRefBased/>
  <w15:docId w15:val="{928206F8-3180-453A-88DA-28E98A98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2" w:unhideWhenUsed="1" w:qFormat="1"/>
    <w:lsdException w:name="heading 8" w:semiHidden="1" w:uiPriority="13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512517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80476E"/>
    <w:pPr>
      <w:keepNext/>
      <w:keepLines/>
      <w:pageBreakBefore/>
      <w:spacing w:before="1200" w:after="720"/>
      <w:jc w:val="center"/>
      <w:outlineLvl w:val="0"/>
    </w:pPr>
    <w:rPr>
      <w:b/>
      <w:bCs/>
      <w:color w:val="4E81BD"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0476E"/>
    <w:pPr>
      <w:keepNext/>
      <w:spacing w:before="240" w:after="240"/>
      <w:ind w:right="680"/>
      <w:jc w:val="left"/>
      <w:outlineLvl w:val="1"/>
    </w:pPr>
    <w:rPr>
      <w:b/>
      <w:bCs/>
      <w:color w:val="4E81BD"/>
      <w:sz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80476E"/>
    <w:pPr>
      <w:keepNext/>
      <w:keepLines/>
      <w:spacing w:before="240" w:after="120"/>
      <w:ind w:right="680"/>
      <w:jc w:val="left"/>
      <w:outlineLvl w:val="2"/>
    </w:pPr>
    <w:rPr>
      <w:b/>
      <w:bCs/>
      <w:i/>
      <w:iCs/>
      <w:color w:val="262626"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80476E"/>
    <w:pPr>
      <w:keepNext/>
      <w:keepLines/>
      <w:spacing w:before="240" w:after="120"/>
      <w:ind w:right="680"/>
      <w:jc w:val="left"/>
      <w:outlineLvl w:val="3"/>
    </w:pPr>
    <w:rPr>
      <w:i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1"/>
    <w:qFormat/>
    <w:rsid w:val="0080476E"/>
    <w:pPr>
      <w:keepNext/>
      <w:keepLines/>
      <w:spacing w:before="240" w:after="120"/>
      <w:ind w:right="680"/>
      <w:jc w:val="left"/>
      <w:outlineLvl w:val="4"/>
    </w:pPr>
    <w:rPr>
      <w:color w:val="000000" w:themeColor="text1"/>
      <w:sz w:val="24"/>
    </w:rPr>
  </w:style>
  <w:style w:type="paragraph" w:styleId="Heading6">
    <w:name w:val="heading 6"/>
    <w:aliases w:val="Part"/>
    <w:basedOn w:val="Normal"/>
    <w:next w:val="Heading1"/>
    <w:link w:val="Heading6Char"/>
    <w:uiPriority w:val="1"/>
    <w:qFormat/>
    <w:rsid w:val="0080476E"/>
    <w:pPr>
      <w:keepNext/>
      <w:pageBreakBefore/>
      <w:spacing w:before="1200" w:after="720"/>
      <w:jc w:val="center"/>
      <w:outlineLvl w:val="5"/>
    </w:pPr>
    <w:rPr>
      <w:b/>
      <w:color w:val="4E81BD"/>
      <w:sz w:val="28"/>
    </w:rPr>
  </w:style>
  <w:style w:type="paragraph" w:styleId="Heading7">
    <w:name w:val="heading 7"/>
    <w:aliases w:val="Doc AnnX"/>
    <w:basedOn w:val="Normal"/>
    <w:next w:val="Normal"/>
    <w:link w:val="Heading7Char"/>
    <w:uiPriority w:val="12"/>
    <w:qFormat/>
    <w:rsid w:val="0080476E"/>
    <w:pPr>
      <w:keepNext/>
      <w:pageBreakBefore/>
      <w:spacing w:before="1200" w:after="720"/>
      <w:jc w:val="center"/>
      <w:outlineLvl w:val="6"/>
    </w:pPr>
    <w:rPr>
      <w:b/>
      <w:color w:val="4E81BD"/>
      <w:sz w:val="28"/>
    </w:rPr>
  </w:style>
  <w:style w:type="paragraph" w:styleId="Heading8">
    <w:name w:val="heading 8"/>
    <w:aliases w:val="Part AnnX"/>
    <w:basedOn w:val="Heading7"/>
    <w:next w:val="Normal"/>
    <w:link w:val="Heading8Char"/>
    <w:uiPriority w:val="13"/>
    <w:rsid w:val="0080476E"/>
    <w:pPr>
      <w:numPr>
        <w:ilvl w:val="7"/>
      </w:numPr>
      <w:outlineLvl w:val="7"/>
    </w:pPr>
  </w:style>
  <w:style w:type="paragraph" w:styleId="Heading9">
    <w:name w:val="heading 9"/>
    <w:aliases w:val="Chap AnnX"/>
    <w:basedOn w:val="Heading8"/>
    <w:next w:val="Normal"/>
    <w:link w:val="Heading9Char"/>
    <w:uiPriority w:val="14"/>
    <w:qFormat/>
    <w:rsid w:val="0080476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476E"/>
    <w:rPr>
      <w:rFonts w:ascii="Times New Roman" w:hAnsi="Times New Roman" w:cs="Times New Roman"/>
      <w:b/>
      <w:bCs/>
      <w:color w:val="4E81BD"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80476E"/>
    <w:rPr>
      <w:rFonts w:ascii="Times New Roman" w:hAnsi="Times New Roman" w:cs="Times New Roman"/>
      <w:b/>
      <w:bCs/>
      <w:color w:val="4E81BD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80476E"/>
    <w:rPr>
      <w:rFonts w:ascii="Times New Roman" w:hAnsi="Times New Roman" w:cs="Times New Roman"/>
      <w:b/>
      <w:bCs/>
      <w:i/>
      <w:iCs/>
      <w:color w:val="262626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80476E"/>
    <w:rPr>
      <w:rFonts w:ascii="Times New Roman" w:hAnsi="Times New Roman" w:cs="Times New Roman"/>
      <w:i/>
      <w:iCs/>
      <w:color w:val="000000" w:themeColor="tex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80476E"/>
    <w:rPr>
      <w:rFonts w:ascii="Times New Roman" w:hAnsi="Times New Roman" w:cs="Times New Roman"/>
      <w:color w:val="000000" w:themeColor="text1"/>
      <w:sz w:val="24"/>
      <w:szCs w:val="20"/>
    </w:rPr>
  </w:style>
  <w:style w:type="character" w:customStyle="1" w:styleId="Heading6Char">
    <w:name w:val="Heading 6 Char"/>
    <w:aliases w:val="Part Char"/>
    <w:basedOn w:val="DefaultParagraphFont"/>
    <w:link w:val="Heading6"/>
    <w:uiPriority w:val="1"/>
    <w:rsid w:val="0080476E"/>
    <w:rPr>
      <w:rFonts w:ascii="Times New Roman" w:hAnsi="Times New Roman" w:cs="Times New Roman"/>
      <w:b/>
      <w:color w:val="4E81BD"/>
      <w:sz w:val="28"/>
      <w:szCs w:val="20"/>
    </w:rPr>
  </w:style>
  <w:style w:type="character" w:customStyle="1" w:styleId="Heading7Char">
    <w:name w:val="Heading 7 Char"/>
    <w:aliases w:val="Doc AnnX Char"/>
    <w:basedOn w:val="DefaultParagraphFont"/>
    <w:link w:val="Heading7"/>
    <w:uiPriority w:val="12"/>
    <w:rsid w:val="0080476E"/>
    <w:rPr>
      <w:rFonts w:ascii="Times New Roman" w:hAnsi="Times New Roman" w:cs="Times New Roman"/>
      <w:b/>
      <w:color w:val="4E81BD"/>
      <w:sz w:val="28"/>
      <w:szCs w:val="20"/>
    </w:rPr>
  </w:style>
  <w:style w:type="character" w:customStyle="1" w:styleId="Heading8Char">
    <w:name w:val="Heading 8 Char"/>
    <w:aliases w:val="Part AnnX Char"/>
    <w:basedOn w:val="DefaultParagraphFont"/>
    <w:link w:val="Heading8"/>
    <w:uiPriority w:val="13"/>
    <w:rsid w:val="0080476E"/>
    <w:rPr>
      <w:rFonts w:ascii="Times New Roman" w:hAnsi="Times New Roman" w:cs="Times New Roman"/>
      <w:b/>
      <w:color w:val="4E81BD"/>
      <w:sz w:val="28"/>
      <w:szCs w:val="20"/>
    </w:rPr>
  </w:style>
  <w:style w:type="character" w:customStyle="1" w:styleId="Heading9Char">
    <w:name w:val="Heading 9 Char"/>
    <w:aliases w:val="Chap AnnX Char"/>
    <w:basedOn w:val="DefaultParagraphFont"/>
    <w:link w:val="Heading9"/>
    <w:uiPriority w:val="14"/>
    <w:rsid w:val="0080476E"/>
    <w:rPr>
      <w:rFonts w:ascii="Times New Roman" w:hAnsi="Times New Roman" w:cs="Times New Roman"/>
      <w:b/>
      <w:color w:val="4E81BD"/>
      <w:sz w:val="28"/>
      <w:szCs w:val="20"/>
    </w:rPr>
  </w:style>
  <w:style w:type="paragraph" w:styleId="Title">
    <w:name w:val="Title"/>
    <w:basedOn w:val="Normal"/>
    <w:next w:val="Normal"/>
    <w:link w:val="TitleChar"/>
    <w:qFormat/>
    <w:rsid w:val="0080476E"/>
    <w:pPr>
      <w:keepNext/>
      <w:keepLines/>
      <w:pageBreakBefore/>
      <w:spacing w:before="1200" w:after="720"/>
      <w:ind w:left="680" w:right="680"/>
      <w:jc w:val="center"/>
      <w:outlineLvl w:val="0"/>
    </w:pPr>
    <w:rPr>
      <w:rFonts w:cs="Arial"/>
      <w:bCs/>
      <w:i/>
      <w:color w:val="4E81BD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0476E"/>
    <w:rPr>
      <w:rFonts w:ascii="Times New Roman" w:eastAsia="MS Mincho" w:hAnsi="Times New Roman" w:cs="Arial"/>
      <w:bCs/>
      <w:i/>
      <w:color w:val="4E81BD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0476E"/>
    <w:pPr>
      <w:tabs>
        <w:tab w:val="clear" w:pos="850"/>
        <w:tab w:val="clear" w:pos="1191"/>
        <w:tab w:val="clear" w:pos="1531"/>
      </w:tabs>
      <w:ind w:left="454"/>
    </w:pPr>
    <w:rPr>
      <w:rFonts w:eastAsia="SimSun"/>
    </w:rPr>
  </w:style>
  <w:style w:type="character" w:styleId="Hyperlink">
    <w:name w:val="Hyperlink"/>
    <w:basedOn w:val="DefaultParagraphFont"/>
    <w:uiPriority w:val="99"/>
    <w:unhideWhenUsed/>
    <w:rsid w:val="0080476E"/>
    <w:rPr>
      <w:color w:val="2B3ECD"/>
      <w:u w:val="single"/>
    </w:rPr>
  </w:style>
  <w:style w:type="paragraph" w:customStyle="1" w:styleId="BulletedList">
    <w:name w:val="Bulleted List"/>
    <w:basedOn w:val="ListParagraph"/>
    <w:uiPriority w:val="6"/>
    <w:qFormat/>
    <w:rsid w:val="0080476E"/>
    <w:pPr>
      <w:numPr>
        <w:numId w:val="2"/>
      </w:numPr>
      <w:spacing w:after="120"/>
      <w:ind w:right="680"/>
      <w:contextualSpacing/>
    </w:pPr>
  </w:style>
  <w:style w:type="paragraph" w:customStyle="1" w:styleId="Title2">
    <w:name w:val="Title 2"/>
    <w:basedOn w:val="Heading2"/>
    <w:next w:val="Normal"/>
    <w:qFormat/>
    <w:rsid w:val="0080476E"/>
  </w:style>
  <w:style w:type="paragraph" w:customStyle="1" w:styleId="Title3">
    <w:name w:val="Title 3"/>
    <w:basedOn w:val="Normal"/>
    <w:next w:val="Normal"/>
    <w:qFormat/>
    <w:rsid w:val="0080476E"/>
    <w:pPr>
      <w:keepNext/>
      <w:keepLines/>
      <w:spacing w:before="240" w:after="120"/>
      <w:ind w:left="680" w:right="680"/>
      <w:jc w:val="left"/>
      <w:outlineLvl w:val="2"/>
    </w:pPr>
    <w:rPr>
      <w:b/>
      <w:i/>
      <w:sz w:val="24"/>
    </w:rPr>
  </w:style>
  <w:style w:type="table" w:styleId="TableList3">
    <w:name w:val="Table List 3"/>
    <w:basedOn w:val="TableNormal"/>
    <w:rsid w:val="0080476E"/>
    <w:pPr>
      <w:spacing w:before="60" w:after="60" w:line="276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1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B2"/>
    <w:rPr>
      <w:rFonts w:ascii="Segoe UI" w:eastAsia="MS Mincho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13526"/>
    <w:pPr>
      <w:spacing w:after="0" w:line="240" w:lineRule="auto"/>
    </w:pPr>
    <w:rPr>
      <w:rFonts w:ascii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5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E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E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E99"/>
    <w:rPr>
      <w:rFonts w:ascii="Times New Roman" w:hAnsi="Times New Roman" w:cs="Times New Roman"/>
      <w:b/>
      <w:bCs/>
      <w:sz w:val="20"/>
      <w:szCs w:val="20"/>
    </w:rPr>
  </w:style>
  <w:style w:type="table" w:customStyle="1" w:styleId="TableList31">
    <w:name w:val="Table List 31"/>
    <w:basedOn w:val="TableNormal"/>
    <w:next w:val="TableList3"/>
    <w:rsid w:val="000903D5"/>
    <w:pPr>
      <w:spacing w:before="60" w:after="60" w:line="276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8D8"/>
    <w:pPr>
      <w:spacing w:after="0" w:line="240" w:lineRule="auto"/>
    </w:pPr>
    <w:rPr>
      <w:rFonts w:eastAsia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CDE3-8D4E-4569-AE9B-4F827001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1159</Words>
  <Characters>6346</Characters>
  <Application>Microsoft Office Word</Application>
  <DocSecurity>0</DocSecurity>
  <Lines>198</Lines>
  <Paragraphs>147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NEA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KWONG Gloria, NEA/RWMD</dc:creator>
  <cp:keywords/>
  <dc:description/>
  <cp:lastModifiedBy>LEBEDEV Vladimir, NEA/RWMD</cp:lastModifiedBy>
  <cp:revision>5</cp:revision>
  <cp:lastPrinted>2022-04-13T13:40:00Z</cp:lastPrinted>
  <dcterms:created xsi:type="dcterms:W3CDTF">2022-06-16T07:44:00Z</dcterms:created>
  <dcterms:modified xsi:type="dcterms:W3CDTF">2022-06-17T16:30:00Z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DocumentId">
    <vt:lpwstr>BAFC12FAB3177ED2B06F10B8C15A83B9FD97803ED9D38590B4B7A268B19B5B78</vt:lpwstr>
  </property>
  <property fmtid="{D5CDD505-2E9C-101B-9397-08002B2CF9AE}" pid="3" name="OecdDocumentCoteLangHash">
    <vt:lpwstr/>
  </property>
</Properties>
</file>